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1" w:rsidRPr="00270A67" w:rsidRDefault="004B2811" w:rsidP="004B281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70A67">
        <w:rPr>
          <w:rFonts w:ascii="微軟正黑體" w:eastAsia="微軟正黑體" w:hAnsi="微軟正黑體" w:hint="eastAsia"/>
          <w:b/>
          <w:sz w:val="40"/>
          <w:szCs w:val="40"/>
        </w:rPr>
        <w:t>射出成型不良原因與對策 二日課程</w:t>
      </w:r>
    </w:p>
    <w:p w:rsidR="00E93043" w:rsidRPr="00D45ACC" w:rsidRDefault="00E93043" w:rsidP="00D45ACC">
      <w:pPr>
        <w:spacing w:line="400" w:lineRule="exact"/>
        <w:rPr>
          <w:rFonts w:ascii="微軟正黑體" w:eastAsia="微軟正黑體" w:hAnsi="微軟正黑體"/>
          <w:b/>
          <w:color w:val="548DD4" w:themeColor="text2" w:themeTint="99"/>
          <w:sz w:val="32"/>
          <w:szCs w:val="32"/>
          <w:u w:val="single"/>
        </w:rPr>
      </w:pPr>
      <w:r w:rsidRPr="00E93043">
        <w:rPr>
          <w:rFonts w:ascii="微軟正黑體" w:eastAsia="微軟正黑體" w:hAnsi="微軟正黑體" w:hint="eastAsia"/>
        </w:rPr>
        <w:t xml:space="preserve">日期: </w:t>
      </w:r>
      <w:r w:rsidR="002D2AB0" w:rsidRPr="002D2AB0">
        <w:rPr>
          <w:rFonts w:ascii="微軟正黑體" w:eastAsia="微軟正黑體" w:hAnsi="微軟正黑體" w:hint="eastAsia"/>
        </w:rPr>
        <w:t>8/6(二)</w:t>
      </w:r>
      <w:r w:rsidRPr="00E93043">
        <w:rPr>
          <w:rFonts w:ascii="微軟正黑體" w:eastAsia="微軟正黑體" w:hAnsi="微軟正黑體" w:hint="eastAsia"/>
        </w:rPr>
        <w:t xml:space="preserve"> &amp; </w:t>
      </w:r>
      <w:r w:rsidR="002D2AB0">
        <w:rPr>
          <w:rFonts w:ascii="微軟正黑體" w:eastAsia="微軟正黑體" w:hAnsi="微軟正黑體" w:hint="eastAsia"/>
        </w:rPr>
        <w:t>8</w:t>
      </w:r>
      <w:r w:rsidRPr="00E93043">
        <w:rPr>
          <w:rFonts w:ascii="微軟正黑體" w:eastAsia="微軟正黑體" w:hAnsi="微軟正黑體" w:hint="eastAsia"/>
        </w:rPr>
        <w:t>/1</w:t>
      </w:r>
      <w:r w:rsidR="002D2AB0">
        <w:rPr>
          <w:rFonts w:ascii="微軟正黑體" w:eastAsia="微軟正黑體" w:hAnsi="微軟正黑體" w:hint="eastAsia"/>
        </w:rPr>
        <w:t>3</w:t>
      </w:r>
      <w:r w:rsidRPr="00E93043">
        <w:rPr>
          <w:rFonts w:ascii="微軟正黑體" w:eastAsia="微軟正黑體" w:hAnsi="微軟正黑體" w:hint="eastAsia"/>
        </w:rPr>
        <w:t>(二)</w:t>
      </w:r>
    </w:p>
    <w:p w:rsidR="00E93043" w:rsidRPr="00E93043" w:rsidRDefault="00E93043" w:rsidP="00E93043">
      <w:pPr>
        <w:spacing w:line="400" w:lineRule="exact"/>
        <w:rPr>
          <w:rFonts w:ascii="微軟正黑體" w:eastAsia="微軟正黑體" w:hAnsi="微軟正黑體"/>
          <w:color w:val="FF0000"/>
        </w:rPr>
      </w:pPr>
      <w:r w:rsidRPr="00E93043">
        <w:rPr>
          <w:rFonts w:ascii="微軟正黑體" w:eastAsia="微軟正黑體" w:hAnsi="微軟正黑體" w:hint="eastAsia"/>
        </w:rPr>
        <w:t xml:space="preserve">時間: </w:t>
      </w:r>
      <w:r w:rsidRPr="00E93043">
        <w:rPr>
          <w:rFonts w:ascii="微軟正黑體" w:eastAsia="微軟正黑體" w:hAnsi="微軟正黑體"/>
          <w:color w:val="FF0000"/>
        </w:rPr>
        <w:t>0</w:t>
      </w:r>
      <w:r w:rsidRPr="00E93043">
        <w:rPr>
          <w:rFonts w:ascii="微軟正黑體" w:eastAsia="微軟正黑體" w:hAnsi="微軟正黑體" w:hint="eastAsia"/>
          <w:color w:val="FF0000"/>
        </w:rPr>
        <w:t>9:00</w:t>
      </w:r>
      <w:r w:rsidRPr="00E93043">
        <w:rPr>
          <w:rFonts w:ascii="微軟正黑體" w:eastAsia="微軟正黑體" w:hAnsi="微軟正黑體"/>
          <w:color w:val="FF0000"/>
        </w:rPr>
        <w:t>-1</w:t>
      </w:r>
      <w:r w:rsidR="00590602">
        <w:rPr>
          <w:rFonts w:ascii="微軟正黑體" w:eastAsia="微軟正黑體" w:hAnsi="微軟正黑體" w:hint="eastAsia"/>
          <w:color w:val="FF0000"/>
        </w:rPr>
        <w:t>7</w:t>
      </w:r>
      <w:r w:rsidRPr="00E93043">
        <w:rPr>
          <w:rFonts w:ascii="微軟正黑體" w:eastAsia="微軟正黑體" w:hAnsi="微軟正黑體" w:hint="eastAsia"/>
          <w:color w:val="FF0000"/>
        </w:rPr>
        <w:t>:</w:t>
      </w:r>
      <w:r w:rsidR="00590602">
        <w:rPr>
          <w:rFonts w:ascii="微軟正黑體" w:eastAsia="微軟正黑體" w:hAnsi="微軟正黑體" w:hint="eastAsia"/>
          <w:color w:val="FF0000"/>
        </w:rPr>
        <w:t>0</w:t>
      </w:r>
      <w:r w:rsidRPr="00E93043">
        <w:rPr>
          <w:rFonts w:ascii="微軟正黑體" w:eastAsia="微軟正黑體" w:hAnsi="微軟正黑體"/>
          <w:color w:val="FF0000"/>
        </w:rPr>
        <w:t xml:space="preserve">0 </w:t>
      </w:r>
    </w:p>
    <w:p w:rsidR="00E93043" w:rsidRPr="00E93043" w:rsidRDefault="00E93043" w:rsidP="00E93043">
      <w:pPr>
        <w:spacing w:line="400" w:lineRule="exact"/>
        <w:rPr>
          <w:rFonts w:ascii="微軟正黑體" w:eastAsia="微軟正黑體" w:hAnsi="微軟正黑體"/>
        </w:rPr>
      </w:pPr>
      <w:r w:rsidRPr="00E93043">
        <w:rPr>
          <w:rFonts w:ascii="微軟正黑體" w:eastAsia="微軟正黑體" w:hAnsi="微軟正黑體" w:hint="eastAsia"/>
        </w:rPr>
        <w:t>地點:</w:t>
      </w:r>
      <w:r w:rsidRPr="00E93043">
        <w:rPr>
          <w:rFonts w:ascii="微軟正黑體" w:eastAsia="微軟正黑體" w:hAnsi="微軟正黑體"/>
        </w:rPr>
        <w:t xml:space="preserve"> </w:t>
      </w:r>
      <w:r w:rsidRPr="00E93043">
        <w:rPr>
          <w:rFonts w:ascii="微軟正黑體" w:eastAsia="微軟正黑體" w:hAnsi="微軟正黑體" w:hint="eastAsia"/>
        </w:rPr>
        <w:t>台南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8300"/>
      </w:tblGrid>
      <w:tr w:rsidR="00E93043" w:rsidRPr="00E93043" w:rsidTr="006E6D8B">
        <w:tc>
          <w:tcPr>
            <w:tcW w:w="0" w:type="auto"/>
            <w:noWrap/>
            <w:hideMark/>
          </w:tcPr>
          <w:p w:rsidR="00E93043" w:rsidRPr="00E93043" w:rsidRDefault="00E93043" w:rsidP="00E9304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25" w:type="pct"/>
            <w:hideMark/>
          </w:tcPr>
          <w:p w:rsidR="00E93043" w:rsidRPr="00E93043" w:rsidRDefault="00E93043" w:rsidP="00E93043">
            <w:pPr>
              <w:widowControl/>
              <w:spacing w:before="60" w:after="60" w:line="400" w:lineRule="exact"/>
              <w:ind w:left="60" w:right="60"/>
              <w:rPr>
                <w:rFonts w:ascii="微軟正黑體" w:eastAsia="微軟正黑體" w:hAnsi="微軟正黑體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BE48A3" w:rsidRDefault="0034094F" w:rsidP="00DF5C4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隨著</w:t>
      </w:r>
      <w:r w:rsidRPr="0034094F">
        <w:rPr>
          <w:rFonts w:ascii="微軟正黑體" w:eastAsia="微軟正黑體" w:hAnsi="微軟正黑體" w:hint="eastAsia"/>
        </w:rPr>
        <w:t>塑膠射出成型</w:t>
      </w:r>
      <w:r>
        <w:rPr>
          <w:rFonts w:ascii="微軟正黑體" w:eastAsia="微軟正黑體" w:hAnsi="微軟正黑體" w:hint="eastAsia"/>
        </w:rPr>
        <w:t>技術日益成熟</w:t>
      </w:r>
      <w:r w:rsidR="00BE48A3">
        <w:rPr>
          <w:rFonts w:ascii="微軟正黑體" w:eastAsia="微軟正黑體" w:hAnsi="微軟正黑體" w:hint="eastAsia"/>
        </w:rPr>
        <w:t>、</w:t>
      </w:r>
      <w:r w:rsidR="0099374F" w:rsidRPr="0099374F">
        <w:rPr>
          <w:rFonts w:ascii="微軟正黑體" w:eastAsia="微軟正黑體" w:hAnsi="微軟正黑體" w:hint="eastAsia"/>
        </w:rPr>
        <w:t>產品用途</w:t>
      </w:r>
      <w:r w:rsidR="0099374F">
        <w:rPr>
          <w:rFonts w:ascii="微軟正黑體" w:eastAsia="微軟正黑體" w:hAnsi="微軟正黑體" w:hint="eastAsia"/>
        </w:rPr>
        <w:t>及</w:t>
      </w:r>
      <w:r w:rsidR="00BE48A3">
        <w:rPr>
          <w:rFonts w:ascii="微軟正黑體" w:eastAsia="微軟正黑體" w:hAnsi="微軟正黑體" w:hint="eastAsia"/>
        </w:rPr>
        <w:t>市場</w:t>
      </w:r>
      <w:r w:rsidR="0099374F">
        <w:rPr>
          <w:rFonts w:ascii="微軟正黑體" w:eastAsia="微軟正黑體" w:hAnsi="微軟正黑體" w:hint="eastAsia"/>
        </w:rPr>
        <w:t>需求</w:t>
      </w:r>
      <w:r w:rsidR="0099374F" w:rsidRPr="0099374F">
        <w:rPr>
          <w:rFonts w:ascii="微軟正黑體" w:eastAsia="微軟正黑體" w:hAnsi="微軟正黑體" w:hint="eastAsia"/>
        </w:rPr>
        <w:t>趨勢</w:t>
      </w:r>
      <w:r w:rsidR="0099374F">
        <w:rPr>
          <w:rFonts w:ascii="微軟正黑體" w:eastAsia="微軟正黑體" w:hAnsi="微軟正黑體" w:hint="eastAsia"/>
        </w:rPr>
        <w:t>的</w:t>
      </w:r>
      <w:r w:rsidR="0099374F" w:rsidRPr="0099374F">
        <w:rPr>
          <w:rFonts w:ascii="微軟正黑體" w:eastAsia="微軟正黑體" w:hAnsi="微軟正黑體" w:hint="eastAsia"/>
        </w:rPr>
        <w:t>演變</w:t>
      </w:r>
      <w:r w:rsidRPr="0034094F">
        <w:rPr>
          <w:rFonts w:ascii="微軟正黑體" w:eastAsia="微軟正黑體" w:hAnsi="微軟正黑體" w:hint="eastAsia"/>
        </w:rPr>
        <w:t>，</w:t>
      </w:r>
      <w:r w:rsidR="00DF5C4F" w:rsidRPr="00DF5C4F">
        <w:rPr>
          <w:rFonts w:ascii="微軟正黑體" w:eastAsia="微軟正黑體" w:hAnsi="微軟正黑體"/>
        </w:rPr>
        <w:t>塑膠射出成</w:t>
      </w:r>
      <w:r w:rsidR="0099374F">
        <w:rPr>
          <w:rFonts w:ascii="微軟正黑體" w:eastAsia="微軟正黑體" w:hAnsi="微軟正黑體"/>
        </w:rPr>
        <w:t>型技術</w:t>
      </w:r>
      <w:r w:rsidR="00BC4AD0">
        <w:rPr>
          <w:rFonts w:ascii="微軟正黑體" w:eastAsia="微軟正黑體" w:hAnsi="微軟正黑體" w:hint="eastAsia"/>
        </w:rPr>
        <w:t>目前</w:t>
      </w:r>
      <w:r w:rsidR="0099374F">
        <w:rPr>
          <w:rFonts w:ascii="微軟正黑體" w:eastAsia="微軟正黑體" w:hAnsi="微軟正黑體"/>
        </w:rPr>
        <w:t>已廣泛地應用於許多高科技產品、汽機車零組件</w:t>
      </w:r>
      <w:r w:rsidR="00BC4AD0">
        <w:rPr>
          <w:rFonts w:ascii="微軟正黑體" w:eastAsia="微軟正黑體" w:hAnsi="微軟正黑體"/>
        </w:rPr>
        <w:t>、</w:t>
      </w:r>
      <w:r w:rsidR="0099374F">
        <w:rPr>
          <w:rFonts w:ascii="微軟正黑體" w:eastAsia="微軟正黑體" w:hAnsi="微軟正黑體"/>
        </w:rPr>
        <w:t>一般生活用品</w:t>
      </w:r>
      <w:r w:rsidR="00BC4AD0">
        <w:rPr>
          <w:rFonts w:ascii="微軟正黑體" w:eastAsia="微軟正黑體" w:hAnsi="微軟正黑體" w:hint="eastAsia"/>
        </w:rPr>
        <w:t>等</w:t>
      </w:r>
      <w:r w:rsidR="00DF5C4F" w:rsidRPr="00DF5C4F">
        <w:rPr>
          <w:rFonts w:ascii="微軟正黑體" w:eastAsia="微軟正黑體" w:hAnsi="微軟正黑體"/>
        </w:rPr>
        <w:t>。然而，隨著時代進步，</w:t>
      </w:r>
      <w:r w:rsidR="00BC4AD0">
        <w:rPr>
          <w:rFonts w:ascii="微軟正黑體" w:eastAsia="微軟正黑體" w:hAnsi="微軟正黑體" w:hint="eastAsia"/>
        </w:rPr>
        <w:t>消費者</w:t>
      </w:r>
      <w:r w:rsidR="005F25CB">
        <w:rPr>
          <w:rFonts w:ascii="微軟正黑體" w:eastAsia="微軟正黑體" w:hAnsi="微軟正黑體" w:hint="eastAsia"/>
        </w:rPr>
        <w:t>對</w:t>
      </w:r>
      <w:r w:rsidR="009C770D">
        <w:rPr>
          <w:rFonts w:ascii="微軟正黑體" w:eastAsia="微軟正黑體" w:hAnsi="微軟正黑體" w:hint="eastAsia"/>
        </w:rPr>
        <w:t>產品</w:t>
      </w:r>
      <w:r w:rsidR="00BC4AD0">
        <w:rPr>
          <w:rFonts w:ascii="微軟正黑體" w:eastAsia="微軟正黑體" w:hAnsi="微軟正黑體" w:hint="eastAsia"/>
        </w:rPr>
        <w:t>性能與品質之</w:t>
      </w:r>
      <w:r w:rsidR="00DF5C4F" w:rsidRPr="00DF5C4F">
        <w:rPr>
          <w:rFonts w:ascii="微軟正黑體" w:eastAsia="微軟正黑體" w:hAnsi="微軟正黑體"/>
        </w:rPr>
        <w:t>要求</w:t>
      </w:r>
      <w:r w:rsidR="00BC4AD0">
        <w:rPr>
          <w:rFonts w:ascii="微軟正黑體" w:eastAsia="微軟正黑體" w:hAnsi="微軟正黑體" w:hint="eastAsia"/>
        </w:rPr>
        <w:t>越來越</w:t>
      </w:r>
      <w:r w:rsidR="009C770D">
        <w:rPr>
          <w:rFonts w:ascii="微軟正黑體" w:eastAsia="微軟正黑體" w:hAnsi="微軟正黑體" w:hint="eastAsia"/>
        </w:rPr>
        <w:t>高</w:t>
      </w:r>
      <w:r w:rsidR="00BC4AD0">
        <w:rPr>
          <w:rFonts w:ascii="微軟正黑體" w:eastAsia="微軟正黑體" w:hAnsi="微軟正黑體" w:hint="eastAsia"/>
        </w:rPr>
        <w:t>。</w:t>
      </w:r>
      <w:r w:rsidR="00DF5C4F" w:rsidRPr="00DF5C4F">
        <w:rPr>
          <w:rFonts w:ascii="微軟正黑體" w:eastAsia="微軟正黑體" w:hAnsi="微軟正黑體"/>
        </w:rPr>
        <w:t>如何有效掌握</w:t>
      </w:r>
      <w:r w:rsidR="00BC4AD0">
        <w:rPr>
          <w:rFonts w:ascii="微軟正黑體" w:eastAsia="微軟正黑體" w:hAnsi="微軟正黑體" w:hint="eastAsia"/>
        </w:rPr>
        <w:t>與提升</w:t>
      </w:r>
      <w:r w:rsidR="00DF5C4F" w:rsidRPr="00DF5C4F">
        <w:rPr>
          <w:rFonts w:ascii="微軟正黑體" w:eastAsia="微軟正黑體" w:hAnsi="微軟正黑體"/>
        </w:rPr>
        <w:t>產品品質，一直是</w:t>
      </w:r>
      <w:r w:rsidR="0099374F">
        <w:rPr>
          <w:rFonts w:ascii="微軟正黑體" w:eastAsia="微軟正黑體" w:hAnsi="微軟正黑體" w:hint="eastAsia"/>
        </w:rPr>
        <w:t>影響</w:t>
      </w:r>
      <w:r w:rsidR="00BC4AD0">
        <w:rPr>
          <w:rFonts w:ascii="微軟正黑體" w:eastAsia="微軟正黑體" w:hAnsi="微軟正黑體" w:hint="eastAsia"/>
        </w:rPr>
        <w:t>產業競爭力的</w:t>
      </w:r>
      <w:r w:rsidR="0099374F">
        <w:rPr>
          <w:rFonts w:ascii="微軟正黑體" w:eastAsia="微軟正黑體" w:hAnsi="微軟正黑體" w:hint="eastAsia"/>
        </w:rPr>
        <w:t>關鍵因素</w:t>
      </w:r>
      <w:r w:rsidR="00DF5C4F" w:rsidRPr="00DF5C4F">
        <w:rPr>
          <w:rFonts w:ascii="微軟正黑體" w:eastAsia="微軟正黑體" w:hAnsi="微軟正黑體"/>
        </w:rPr>
        <w:t>。</w:t>
      </w:r>
      <w:r w:rsidR="00BC4AD0">
        <w:rPr>
          <w:rFonts w:ascii="微軟正黑體" w:eastAsia="微軟正黑體" w:hAnsi="微軟正黑體" w:hint="eastAsia"/>
        </w:rPr>
        <w:t>基於塑膠射出成型製</w:t>
      </w:r>
      <w:r w:rsidR="00BE48A3">
        <w:rPr>
          <w:rFonts w:ascii="微軟正黑體" w:eastAsia="微軟正黑體" w:hAnsi="微軟正黑體" w:hint="eastAsia"/>
        </w:rPr>
        <w:t>程</w:t>
      </w:r>
      <w:r w:rsidR="00BC4AD0">
        <w:rPr>
          <w:rFonts w:ascii="微軟正黑體" w:eastAsia="微軟正黑體" w:hAnsi="微軟正黑體" w:hint="eastAsia"/>
        </w:rPr>
        <w:t>具有高度的複雜性，產品品質</w:t>
      </w:r>
      <w:r w:rsidR="003365C3" w:rsidRPr="003365C3">
        <w:rPr>
          <w:rFonts w:ascii="微軟正黑體" w:eastAsia="微軟正黑體" w:hAnsi="微軟正黑體"/>
        </w:rPr>
        <w:t>不良</w:t>
      </w:r>
      <w:r w:rsidR="00BC4AD0">
        <w:rPr>
          <w:rFonts w:ascii="微軟正黑體" w:eastAsia="微軟正黑體" w:hAnsi="微軟正黑體" w:hint="eastAsia"/>
        </w:rPr>
        <w:t>的</w:t>
      </w:r>
      <w:r w:rsidR="003365C3" w:rsidRPr="003365C3">
        <w:rPr>
          <w:rFonts w:ascii="微軟正黑體" w:eastAsia="微軟正黑體" w:hAnsi="微軟正黑體"/>
        </w:rPr>
        <w:t>原因</w:t>
      </w:r>
      <w:r w:rsidR="005F25CB">
        <w:rPr>
          <w:rFonts w:ascii="微軟正黑體" w:eastAsia="微軟正黑體" w:hAnsi="微軟正黑體" w:hint="eastAsia"/>
        </w:rPr>
        <w:t>往往夾雜著多種因素</w:t>
      </w:r>
      <w:r w:rsidR="003365C3" w:rsidRPr="003365C3">
        <w:rPr>
          <w:rFonts w:ascii="微軟正黑體" w:eastAsia="微軟正黑體" w:hAnsi="微軟正黑體"/>
        </w:rPr>
        <w:t>，</w:t>
      </w:r>
      <w:r w:rsidR="00BC4AD0">
        <w:rPr>
          <w:rFonts w:ascii="微軟正黑體" w:eastAsia="微軟正黑體" w:hAnsi="微軟正黑體" w:hint="eastAsia"/>
        </w:rPr>
        <w:t>所有的</w:t>
      </w:r>
      <w:r w:rsidR="005F25CB">
        <w:rPr>
          <w:rFonts w:ascii="微軟正黑體" w:eastAsia="微軟正黑體" w:hAnsi="微軟正黑體" w:hint="eastAsia"/>
        </w:rPr>
        <w:t>因素</w:t>
      </w:r>
      <w:r w:rsidR="003365C3" w:rsidRPr="003365C3">
        <w:rPr>
          <w:rFonts w:ascii="微軟正黑體" w:eastAsia="微軟正黑體" w:hAnsi="微軟正黑體"/>
        </w:rPr>
        <w:t>彼此</w:t>
      </w:r>
      <w:r w:rsidR="009C770D">
        <w:rPr>
          <w:rFonts w:ascii="微軟正黑體" w:eastAsia="微軟正黑體" w:hAnsi="微軟正黑體" w:hint="eastAsia"/>
        </w:rPr>
        <w:t>間</w:t>
      </w:r>
      <w:r w:rsidR="005F25CB">
        <w:rPr>
          <w:rFonts w:ascii="微軟正黑體" w:eastAsia="微軟正黑體" w:hAnsi="微軟正黑體" w:hint="eastAsia"/>
        </w:rPr>
        <w:t>相互關連</w:t>
      </w:r>
      <w:r w:rsidR="003365C3" w:rsidRPr="003365C3">
        <w:rPr>
          <w:rFonts w:ascii="微軟正黑體" w:eastAsia="微軟正黑體" w:hAnsi="微軟正黑體"/>
        </w:rPr>
        <w:t>、互為因果</w:t>
      </w:r>
      <w:r w:rsidR="00BE48A3">
        <w:rPr>
          <w:rFonts w:ascii="微軟正黑體" w:eastAsia="微軟正黑體" w:hAnsi="微軟正黑體" w:hint="eastAsia"/>
        </w:rPr>
        <w:t>。</w:t>
      </w:r>
      <w:r w:rsidR="00BC4AD0">
        <w:rPr>
          <w:rFonts w:ascii="微軟正黑體" w:eastAsia="微軟正黑體" w:hAnsi="微軟正黑體" w:hint="eastAsia"/>
        </w:rPr>
        <w:t>工程師</w:t>
      </w:r>
      <w:r w:rsidR="003365C3" w:rsidRPr="003365C3">
        <w:rPr>
          <w:rFonts w:ascii="微軟正黑體" w:eastAsia="微軟正黑體" w:hAnsi="微軟正黑體"/>
        </w:rPr>
        <w:t>須從中逐一分析、</w:t>
      </w:r>
      <w:r w:rsidR="001D26E2" w:rsidRPr="001D26E2">
        <w:rPr>
          <w:rFonts w:ascii="微軟正黑體" w:eastAsia="微軟正黑體" w:hAnsi="微軟正黑體" w:hint="eastAsia"/>
        </w:rPr>
        <w:t>瞭</w:t>
      </w:r>
      <w:r w:rsidR="001D26E2">
        <w:rPr>
          <w:rFonts w:ascii="微軟正黑體" w:eastAsia="微軟正黑體" w:hAnsi="微軟正黑體" w:hint="eastAsia"/>
        </w:rPr>
        <w:t>解</w:t>
      </w:r>
      <w:r w:rsidR="003365C3" w:rsidRPr="003365C3">
        <w:rPr>
          <w:rFonts w:ascii="微軟正黑體" w:eastAsia="微軟正黑體" w:hAnsi="微軟正黑體"/>
        </w:rPr>
        <w:t>其相關性，才能</w:t>
      </w:r>
      <w:r w:rsidR="001D26E2" w:rsidRPr="001D26E2">
        <w:rPr>
          <w:rFonts w:ascii="微軟正黑體" w:eastAsia="微軟正黑體" w:hAnsi="微軟正黑體" w:hint="eastAsia"/>
        </w:rPr>
        <w:t>針對成型不良的結果</w:t>
      </w:r>
      <w:r w:rsidR="005F25CB" w:rsidRPr="005F25CB">
        <w:rPr>
          <w:rFonts w:ascii="微軟正黑體" w:eastAsia="微軟正黑體" w:hAnsi="微軟正黑體" w:hint="eastAsia"/>
        </w:rPr>
        <w:t>有效地</w:t>
      </w:r>
      <w:r w:rsidR="005F25CB">
        <w:rPr>
          <w:rFonts w:ascii="微軟正黑體" w:eastAsia="微軟正黑體" w:hAnsi="微軟正黑體" w:hint="eastAsia"/>
        </w:rPr>
        <w:t>改善</w:t>
      </w:r>
      <w:r w:rsidR="00BC4AD0">
        <w:rPr>
          <w:rFonts w:ascii="微軟正黑體" w:eastAsia="微軟正黑體" w:hAnsi="微軟正黑體" w:hint="eastAsia"/>
        </w:rPr>
        <w:t>與</w:t>
      </w:r>
      <w:r w:rsidR="005F25CB">
        <w:rPr>
          <w:rFonts w:ascii="微軟正黑體" w:eastAsia="微軟正黑體" w:hAnsi="微軟正黑體" w:hint="eastAsia"/>
        </w:rPr>
        <w:t>解決</w:t>
      </w:r>
      <w:r w:rsidR="001D26E2">
        <w:rPr>
          <w:rFonts w:ascii="微軟正黑體" w:eastAsia="微軟正黑體" w:hAnsi="微軟正黑體" w:hint="eastAsia"/>
        </w:rPr>
        <w:t>，</w:t>
      </w:r>
      <w:r w:rsidR="00BC4AD0">
        <w:rPr>
          <w:rFonts w:ascii="微軟正黑體" w:eastAsia="微軟正黑體" w:hAnsi="微軟正黑體" w:hint="eastAsia"/>
        </w:rPr>
        <w:t>進而</w:t>
      </w:r>
      <w:r w:rsidR="003365C3" w:rsidRPr="003365C3">
        <w:rPr>
          <w:rFonts w:ascii="微軟正黑體" w:eastAsia="微軟正黑體" w:hAnsi="微軟正黑體"/>
        </w:rPr>
        <w:t>獲得</w:t>
      </w:r>
      <w:r w:rsidR="00BC4AD0">
        <w:rPr>
          <w:rFonts w:ascii="微軟正黑體" w:eastAsia="微軟正黑體" w:hAnsi="微軟正黑體" w:hint="eastAsia"/>
        </w:rPr>
        <w:t>高</w:t>
      </w:r>
      <w:r w:rsidR="003365C3" w:rsidRPr="003365C3">
        <w:rPr>
          <w:rFonts w:ascii="微軟正黑體" w:eastAsia="微軟正黑體" w:hAnsi="微軟正黑體"/>
        </w:rPr>
        <w:t>品質的成型品。</w:t>
      </w:r>
    </w:p>
    <w:p w:rsidR="00BE48A3" w:rsidRDefault="00BE48A3" w:rsidP="00DF5C4F">
      <w:pPr>
        <w:spacing w:line="400" w:lineRule="exact"/>
        <w:rPr>
          <w:rFonts w:ascii="微軟正黑體" w:eastAsia="微軟正黑體" w:hAnsi="微軟正黑體"/>
        </w:rPr>
      </w:pPr>
    </w:p>
    <w:p w:rsidR="00B74260" w:rsidRDefault="00BE48A3" w:rsidP="00DF5C4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若想成為射出成型的專業人才，我們誠摯邀請您加入我們，學習如何深入了解成型過程、及早</w:t>
      </w:r>
      <w:r w:rsidR="009C770D" w:rsidRPr="009C770D">
        <w:rPr>
          <w:rFonts w:ascii="微軟正黑體" w:eastAsia="微軟正黑體" w:hAnsi="微軟正黑體" w:hint="eastAsia"/>
        </w:rPr>
        <w:t>發現</w:t>
      </w:r>
      <w:r>
        <w:rPr>
          <w:rFonts w:ascii="微軟正黑體" w:eastAsia="微軟正黑體" w:hAnsi="微軟正黑體" w:hint="eastAsia"/>
        </w:rPr>
        <w:t>與</w:t>
      </w:r>
      <w:r w:rsidR="009C770D" w:rsidRPr="009C770D">
        <w:rPr>
          <w:rFonts w:ascii="微軟正黑體" w:eastAsia="微軟正黑體" w:hAnsi="微軟正黑體" w:hint="eastAsia"/>
        </w:rPr>
        <w:t>判斷不良品的成因</w:t>
      </w:r>
      <w:r w:rsidR="005F25CB" w:rsidRPr="005F25CB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以及有效率的提出因應策略</w:t>
      </w:r>
      <w:r w:rsidR="009C770D" w:rsidRPr="009C770D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立即報名！</w:t>
      </w:r>
    </w:p>
    <w:p w:rsidR="001D26E2" w:rsidRPr="00955A0F" w:rsidRDefault="001D26E2" w:rsidP="00DF5C4F">
      <w:pPr>
        <w:spacing w:line="400" w:lineRule="exact"/>
        <w:rPr>
          <w:rFonts w:ascii="微軟正黑體" w:eastAsia="微軟正黑體" w:hAnsi="微軟正黑體"/>
        </w:rPr>
      </w:pPr>
    </w:p>
    <w:p w:rsidR="00E93043" w:rsidRPr="00E93043" w:rsidRDefault="00E93043" w:rsidP="00DF5C4F">
      <w:pPr>
        <w:spacing w:line="400" w:lineRule="exact"/>
        <w:rPr>
          <w:rFonts w:ascii="微軟正黑體" w:eastAsia="微軟正黑體" w:hAnsi="微軟正黑體"/>
          <w:b/>
          <w:color w:val="00B050"/>
          <w:u w:val="single"/>
        </w:rPr>
      </w:pPr>
      <w:r w:rsidRPr="00E93043">
        <w:rPr>
          <w:rFonts w:ascii="微軟正黑體" w:eastAsia="微軟正黑體" w:hAnsi="微軟正黑體" w:hint="eastAsia"/>
          <w:b/>
          <w:color w:val="00B050"/>
          <w:u w:val="single"/>
        </w:rPr>
        <w:t>[</w:t>
      </w:r>
      <w:r w:rsidR="00511B96">
        <w:rPr>
          <w:rFonts w:ascii="微軟正黑體" w:eastAsia="微軟正黑體" w:hAnsi="微軟正黑體" w:hint="eastAsia"/>
          <w:b/>
          <w:color w:val="00B050"/>
          <w:u w:val="single"/>
        </w:rPr>
        <w:t>射出</w:t>
      </w:r>
      <w:r w:rsidR="00EA1662">
        <w:rPr>
          <w:rFonts w:ascii="微軟正黑體" w:eastAsia="微軟正黑體" w:hAnsi="微軟正黑體" w:hint="eastAsia"/>
          <w:b/>
          <w:color w:val="00B050"/>
          <w:u w:val="single"/>
        </w:rPr>
        <w:t>成型</w:t>
      </w:r>
      <w:r w:rsidRPr="00E93043">
        <w:rPr>
          <w:rFonts w:ascii="微軟正黑體" w:eastAsia="微軟正黑體" w:hAnsi="微軟正黑體" w:hint="eastAsia"/>
          <w:b/>
          <w:color w:val="00B050"/>
          <w:u w:val="single"/>
        </w:rPr>
        <w:t>專業培育課程系列</w:t>
      </w:r>
      <w:r w:rsidR="00511B96">
        <w:rPr>
          <w:rFonts w:ascii="微軟正黑體" w:eastAsia="微軟正黑體" w:hAnsi="微軟正黑體" w:hint="eastAsia"/>
          <w:b/>
          <w:color w:val="00B050"/>
          <w:u w:val="single"/>
        </w:rPr>
        <w:t>]</w:t>
      </w:r>
    </w:p>
    <w:p w:rsidR="00E93043" w:rsidRPr="00F60323" w:rsidRDefault="00E93043" w:rsidP="00E93043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F60323">
        <w:rPr>
          <w:rFonts w:ascii="微軟正黑體" w:eastAsia="微軟正黑體" w:hAnsi="微軟正黑體" w:hint="eastAsia"/>
        </w:rPr>
        <w:t>科盛科技</w:t>
      </w:r>
      <w:proofErr w:type="gramEnd"/>
      <w:r w:rsidRPr="00F60323">
        <w:rPr>
          <w:rFonts w:ascii="微軟正黑體" w:eastAsia="微軟正黑體" w:hAnsi="微軟正黑體" w:hint="eastAsia"/>
        </w:rPr>
        <w:t>為培育塑膠模具專業人才，</w:t>
      </w:r>
      <w:r w:rsidR="00BE48A3">
        <w:rPr>
          <w:rFonts w:ascii="微軟正黑體" w:eastAsia="微軟正黑體" w:hAnsi="微軟正黑體" w:hint="eastAsia"/>
        </w:rPr>
        <w:t>特</w:t>
      </w:r>
      <w:r w:rsidRPr="00F60323">
        <w:rPr>
          <w:rFonts w:ascii="微軟正黑體" w:eastAsia="微軟正黑體" w:hAnsi="微軟正黑體" w:hint="eastAsia"/>
        </w:rPr>
        <w:t>邀請擁有</w:t>
      </w:r>
      <w:proofErr w:type="gramStart"/>
      <w:r w:rsidRPr="00F60323">
        <w:rPr>
          <w:rFonts w:ascii="微軟正黑體" w:eastAsia="微軟正黑體" w:hAnsi="微軟正黑體" w:hint="eastAsia"/>
        </w:rPr>
        <w:t>豐富射</w:t>
      </w:r>
      <w:proofErr w:type="gramEnd"/>
      <w:r w:rsidRPr="00F60323">
        <w:rPr>
          <w:rFonts w:ascii="微軟正黑體" w:eastAsia="微軟正黑體" w:hAnsi="微軟正黑體" w:hint="eastAsia"/>
        </w:rPr>
        <w:t>出成型及顧問經驗的 劉洋貴 老師授課，劉</w:t>
      </w:r>
      <w:r w:rsidR="00DB4983">
        <w:rPr>
          <w:rFonts w:ascii="微軟正黑體" w:eastAsia="微軟正黑體" w:hAnsi="微軟正黑體" w:hint="eastAsia"/>
        </w:rPr>
        <w:t>老師</w:t>
      </w:r>
      <w:r w:rsidR="00BE48A3">
        <w:rPr>
          <w:rFonts w:ascii="微軟正黑體" w:eastAsia="微軟正黑體" w:hAnsi="微軟正黑體" w:hint="eastAsia"/>
        </w:rPr>
        <w:t>授課多年，經驗豐富</w:t>
      </w:r>
      <w:r w:rsidR="00DB4983">
        <w:rPr>
          <w:rFonts w:ascii="微軟正黑體" w:eastAsia="微軟正黑體" w:hAnsi="微軟正黑體" w:hint="eastAsia"/>
        </w:rPr>
        <w:t>，除於國內大專院校擔任兼任講師外，</w:t>
      </w:r>
      <w:r w:rsidR="00BE48A3">
        <w:rPr>
          <w:rFonts w:ascii="微軟正黑體" w:eastAsia="微軟正黑體" w:hAnsi="微軟正黑體" w:hint="eastAsia"/>
        </w:rPr>
        <w:t>亦</w:t>
      </w:r>
      <w:r w:rsidRPr="00F60323">
        <w:rPr>
          <w:rFonts w:ascii="微軟正黑體" w:eastAsia="微軟正黑體" w:hAnsi="微軟正黑體" w:hint="eastAsia"/>
        </w:rPr>
        <w:t>曾受邀至香港、上海、哥斯大黎加等地授課。</w:t>
      </w:r>
    </w:p>
    <w:p w:rsidR="00E93043" w:rsidRPr="00F60323" w:rsidRDefault="00E93043" w:rsidP="00E93043">
      <w:pPr>
        <w:spacing w:line="400" w:lineRule="exact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此次內容包含: </w:t>
      </w:r>
    </w:p>
    <w:p w:rsidR="00E93043" w:rsidRPr="00DF5C4F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不良品發生原因的基本原理</w:t>
      </w:r>
    </w:p>
    <w:p w:rsidR="00590602" w:rsidRPr="00DF5C4F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如何判斷不良品的成型原因</w:t>
      </w:r>
    </w:p>
    <w:p w:rsidR="00590602" w:rsidRPr="00BC2328" w:rsidRDefault="00590602" w:rsidP="00590602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BC2328">
        <w:rPr>
          <w:rFonts w:ascii="微軟正黑體" w:eastAsia="微軟正黑體" w:hAnsi="微軟正黑體" w:hint="eastAsia"/>
        </w:rPr>
        <w:t>試製不良與量產不良</w:t>
      </w:r>
      <w:r w:rsidR="00BC2328">
        <w:rPr>
          <w:rFonts w:ascii="微軟正黑體" w:eastAsia="微軟正黑體" w:hAnsi="微軟正黑體" w:hint="eastAsia"/>
        </w:rPr>
        <w:t>原因</w:t>
      </w:r>
      <w:r w:rsidRPr="00BC2328">
        <w:rPr>
          <w:rFonts w:ascii="微軟正黑體" w:eastAsia="微軟正黑體" w:hAnsi="微軟正黑體" w:hint="eastAsia"/>
        </w:rPr>
        <w:t>區分</w:t>
      </w:r>
    </w:p>
    <w:p w:rsidR="005F25CB" w:rsidRPr="00D45ACC" w:rsidRDefault="00590602" w:rsidP="005F25CB">
      <w:pPr>
        <w:pStyle w:val="a4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B050"/>
          <w:u w:val="single"/>
        </w:rPr>
      </w:pPr>
      <w:r w:rsidRPr="00DF5C4F">
        <w:rPr>
          <w:rFonts w:ascii="微軟正黑體" w:eastAsia="微軟正黑體" w:hAnsi="微軟正黑體" w:hint="eastAsia"/>
        </w:rPr>
        <w:t>射出成</w:t>
      </w:r>
      <w:r w:rsidR="00766B8D" w:rsidRPr="00766B8D">
        <w:rPr>
          <w:rFonts w:ascii="微軟正黑體" w:eastAsia="微軟正黑體" w:hAnsi="微軟正黑體" w:hint="eastAsia"/>
        </w:rPr>
        <w:t>型</w:t>
      </w:r>
      <w:r w:rsidRPr="00DF5C4F">
        <w:rPr>
          <w:rFonts w:ascii="微軟正黑體" w:eastAsia="微軟正黑體" w:hAnsi="微軟正黑體" w:hint="eastAsia"/>
        </w:rPr>
        <w:t>的不良原因與對策分析</w:t>
      </w:r>
    </w:p>
    <w:p w:rsidR="00D45ACC" w:rsidRPr="00E33EB3" w:rsidRDefault="00E33EB3" w:rsidP="005F25CB">
      <w:pPr>
        <w:spacing w:line="400" w:lineRule="exact"/>
        <w:rPr>
          <w:rFonts w:ascii="微軟正黑體" w:eastAsia="微軟正黑體" w:hAnsi="微軟正黑體"/>
        </w:rPr>
      </w:pPr>
      <w:r w:rsidRPr="005F25CB">
        <w:rPr>
          <w:rFonts w:ascii="微軟正黑體" w:eastAsia="微軟正黑體" w:hAnsi="微軟正黑體"/>
        </w:rPr>
        <w:t>劉老師在各個面向</w:t>
      </w:r>
      <w:r w:rsidR="00096A13">
        <w:rPr>
          <w:rFonts w:ascii="微軟正黑體" w:eastAsia="微軟正黑體" w:hAnsi="微軟正黑體" w:hint="eastAsia"/>
        </w:rPr>
        <w:t>將有</w:t>
      </w:r>
      <w:r w:rsidRPr="005F25CB">
        <w:rPr>
          <w:rFonts w:ascii="微軟正黑體" w:eastAsia="微軟正黑體" w:hAnsi="微軟正黑體"/>
        </w:rPr>
        <w:t>精闢</w:t>
      </w:r>
      <w:r w:rsidR="00096A13">
        <w:rPr>
          <w:rFonts w:ascii="微軟正黑體" w:eastAsia="微軟正黑體" w:hAnsi="微軟正黑體" w:hint="eastAsia"/>
        </w:rPr>
        <w:t>且</w:t>
      </w:r>
      <w:r w:rsidRPr="005F25CB">
        <w:rPr>
          <w:rFonts w:ascii="微軟正黑體" w:eastAsia="微軟正黑體" w:hAnsi="微軟正黑體"/>
        </w:rPr>
        <w:t>詳盡的解說，實屬</w:t>
      </w:r>
      <w:r w:rsidR="00BC2328">
        <w:rPr>
          <w:rFonts w:ascii="微軟正黑體" w:eastAsia="微軟正黑體" w:hAnsi="微軟正黑體" w:hint="eastAsia"/>
        </w:rPr>
        <w:t>業界</w:t>
      </w:r>
      <w:r w:rsidRPr="005F25CB">
        <w:rPr>
          <w:rFonts w:ascii="微軟正黑體" w:eastAsia="微軟正黑體" w:hAnsi="微軟正黑體"/>
        </w:rPr>
        <w:t>難得的塑膠製程</w:t>
      </w:r>
      <w:r w:rsidR="00BC2328">
        <w:rPr>
          <w:rFonts w:ascii="微軟正黑體" w:eastAsia="微軟正黑體" w:hAnsi="微軟正黑體" w:hint="eastAsia"/>
        </w:rPr>
        <w:t>專業</w:t>
      </w:r>
      <w:r w:rsidRPr="005F25CB">
        <w:rPr>
          <w:rFonts w:ascii="微軟正黑體" w:eastAsia="微軟正黑體" w:hAnsi="微軟正黑體"/>
        </w:rPr>
        <w:t>課程</w:t>
      </w:r>
      <w:r w:rsidR="00BC2328">
        <w:rPr>
          <w:rFonts w:ascii="微軟正黑體" w:eastAsia="微軟正黑體" w:hAnsi="微軟正黑體"/>
        </w:rPr>
        <w:t>，</w:t>
      </w:r>
      <w:r w:rsidR="00BC2328">
        <w:rPr>
          <w:rFonts w:ascii="微軟正黑體" w:eastAsia="微軟正黑體" w:hAnsi="微軟正黑體" w:hint="eastAsia"/>
        </w:rPr>
        <w:t>此</w:t>
      </w:r>
      <w:r w:rsidRPr="005F25CB">
        <w:rPr>
          <w:rFonts w:ascii="微軟正黑體" w:eastAsia="微軟正黑體" w:hAnsi="微軟正黑體"/>
        </w:rPr>
        <w:t>將會是</w:t>
      </w:r>
      <w:r w:rsidR="00BC2328">
        <w:rPr>
          <w:rFonts w:ascii="微軟正黑體" w:eastAsia="微軟正黑體" w:hAnsi="微軟正黑體" w:hint="eastAsia"/>
        </w:rPr>
        <w:t>協助企業提升</w:t>
      </w:r>
      <w:r w:rsidRPr="005F25CB">
        <w:rPr>
          <w:rFonts w:ascii="微軟正黑體" w:eastAsia="微軟正黑體" w:hAnsi="微軟正黑體"/>
        </w:rPr>
        <w:t>產業競爭力的第一步，</w:t>
      </w:r>
      <w:r w:rsidR="00BC2328">
        <w:rPr>
          <w:rFonts w:ascii="微軟正黑體" w:eastAsia="微軟正黑體" w:hAnsi="微軟正黑體" w:hint="eastAsia"/>
        </w:rPr>
        <w:t>千萬別</w:t>
      </w:r>
      <w:r w:rsidRPr="005F25CB">
        <w:rPr>
          <w:rFonts w:ascii="微軟正黑體" w:eastAsia="微軟正黑體" w:hAnsi="微軟正黑體"/>
        </w:rPr>
        <w:t>錯過！</w:t>
      </w:r>
    </w:p>
    <w:p w:rsidR="00E93043" w:rsidRPr="00766B8D" w:rsidRDefault="004B2811" w:rsidP="00E93043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-18719</wp:posOffset>
            </wp:positionH>
            <wp:positionV relativeFrom="paragraph">
              <wp:posOffset>173424</wp:posOffset>
            </wp:positionV>
            <wp:extent cx="1316769" cy="1713156"/>
            <wp:effectExtent l="19050" t="0" r="0" b="0"/>
            <wp:wrapNone/>
            <wp:docPr id="1" name="圖片 1" descr="D:\2013課程\劉洋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課程\劉洋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08" cy="171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043" w:rsidRPr="00E9298C">
        <w:rPr>
          <w:rFonts w:ascii="微軟正黑體" w:eastAsia="微軟正黑體" w:hAnsi="微軟正黑體" w:hint="eastAsia"/>
        </w:rPr>
        <w:t>講師簡介：</w:t>
      </w:r>
    </w:p>
    <w:tbl>
      <w:tblPr>
        <w:tblStyle w:val="a3"/>
        <w:tblW w:w="8660" w:type="dxa"/>
        <w:tblLook w:val="04A0"/>
      </w:tblPr>
      <w:tblGrid>
        <w:gridCol w:w="2362"/>
        <w:gridCol w:w="6298"/>
      </w:tblGrid>
      <w:tr w:rsidR="00E93043" w:rsidRPr="00E9298C" w:rsidTr="004B2811">
        <w:trPr>
          <w:trHeight w:val="2567"/>
        </w:trPr>
        <w:tc>
          <w:tcPr>
            <w:tcW w:w="2362" w:type="dxa"/>
          </w:tcPr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E93043" w:rsidRPr="00E9298C" w:rsidRDefault="00E93043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t>劉洋貴 講師</w:t>
            </w:r>
          </w:p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6298" w:type="dxa"/>
          </w:tcPr>
          <w:p w:rsidR="00E93043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lastRenderedPageBreak/>
              <w:t>學歷：機械碩士</w:t>
            </w:r>
          </w:p>
          <w:p w:rsidR="00D45ACC" w:rsidRPr="00E9298C" w:rsidRDefault="00E93043" w:rsidP="006E6D8B">
            <w:p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E9298C">
              <w:rPr>
                <w:rFonts w:ascii="微軟正黑體" w:eastAsia="微軟正黑體" w:hAnsi="微軟正黑體" w:hint="eastAsia"/>
                <w:sz w:val="24"/>
              </w:rPr>
              <w:t>經歷：曾</w:t>
            </w:r>
            <w:proofErr w:type="gramStart"/>
            <w:r w:rsidRPr="00E9298C">
              <w:rPr>
                <w:rFonts w:ascii="微軟正黑體" w:eastAsia="微軟正黑體" w:hAnsi="微軟正黑體" w:hint="eastAsia"/>
                <w:sz w:val="24"/>
              </w:rPr>
              <w:t>擔任菱陽公司</w:t>
            </w:r>
            <w:proofErr w:type="gramEnd"/>
            <w:r w:rsidRPr="00E9298C">
              <w:rPr>
                <w:rFonts w:ascii="微軟正黑體" w:eastAsia="微軟正黑體" w:hAnsi="微軟正黑體" w:hint="eastAsia"/>
                <w:sz w:val="24"/>
              </w:rPr>
              <w:t>、三盟公司射出成型課課長、堤維西公司射出成型課課長、高專、堤維西廣州廠/伊朗廠射出成型技術移轉負責人，並由公司指派至日本東京</w:t>
            </w:r>
            <w:r w:rsidR="006F31D9">
              <w:rPr>
                <w:rFonts w:ascii="微軟正黑體" w:eastAsia="微軟正黑體" w:hAnsi="微軟正黑體" w:hint="eastAsia"/>
                <w:sz w:val="24"/>
              </w:rPr>
              <w:t>T</w:t>
            </w:r>
            <w:r w:rsidRPr="00E9298C">
              <w:rPr>
                <w:rFonts w:ascii="微軟正黑體" w:eastAsia="微軟正黑體" w:hAnsi="微軟正黑體" w:hint="eastAsia"/>
                <w:sz w:val="24"/>
              </w:rPr>
              <w:t>oshiba、德國巴頓及GIEBELER、奧地利AT</w:t>
            </w:r>
            <w:proofErr w:type="gramStart"/>
            <w:r w:rsidRPr="00E9298C">
              <w:rPr>
                <w:rFonts w:ascii="微軟正黑體" w:eastAsia="微軟正黑體" w:hAnsi="微軟正黑體" w:hint="eastAsia"/>
                <w:sz w:val="24"/>
              </w:rPr>
              <w:t>＆</w:t>
            </w:r>
            <w:proofErr w:type="gramEnd"/>
            <w:r w:rsidRPr="00E9298C">
              <w:rPr>
                <w:rFonts w:ascii="微軟正黑體" w:eastAsia="微軟正黑體" w:hAnsi="微軟正黑體" w:hint="eastAsia"/>
                <w:sz w:val="24"/>
              </w:rPr>
              <w:t>S模具公司研習射出成型及模具技術，並曾擔任富強</w:t>
            </w:r>
            <w:proofErr w:type="gramStart"/>
            <w:r w:rsidRPr="00E9298C">
              <w:rPr>
                <w:rFonts w:ascii="微軟正黑體" w:eastAsia="微軟正黑體" w:hAnsi="微軟正黑體" w:hint="eastAsia"/>
                <w:sz w:val="24"/>
              </w:rPr>
              <w:t>鑫</w:t>
            </w:r>
            <w:proofErr w:type="gramEnd"/>
            <w:r w:rsidRPr="00E9298C">
              <w:rPr>
                <w:rFonts w:ascii="微軟正黑體" w:eastAsia="微軟正黑體" w:hAnsi="微軟正黑體" w:hint="eastAsia"/>
                <w:sz w:val="24"/>
              </w:rPr>
              <w:t>射出機集團研發中心經</w:t>
            </w:r>
            <w:r w:rsidRPr="00E9298C">
              <w:rPr>
                <w:rFonts w:ascii="微軟正黑體" w:eastAsia="微軟正黑體" w:hAnsi="微軟正黑體" w:hint="eastAsia"/>
                <w:sz w:val="24"/>
              </w:rPr>
              <w:lastRenderedPageBreak/>
              <w:t>理，到義大利學習二板機製作技術,擁有2</w:t>
            </w:r>
            <w:r w:rsidR="006A1338">
              <w:rPr>
                <w:rFonts w:ascii="微軟正黑體" w:eastAsia="微軟正黑體" w:hAnsi="微軟正黑體" w:hint="eastAsia"/>
                <w:sz w:val="24"/>
              </w:rPr>
              <w:t>8</w:t>
            </w:r>
            <w:r w:rsidRPr="00E9298C">
              <w:rPr>
                <w:rFonts w:ascii="微軟正黑體" w:eastAsia="微軟正黑體" w:hAnsi="微軟正黑體" w:hint="eastAsia"/>
                <w:sz w:val="24"/>
              </w:rPr>
              <w:t>年射出成型經驗，目前於模具廠、射出機製造廠擔任技術顧問。除於國內大專院校擔任兼任講師，曾受邀至香港、上海、哥斯大黎加等地授課，授課經驗相當豐富。</w:t>
            </w:r>
          </w:p>
          <w:p w:rsidR="00E93043" w:rsidRPr="00D45ACC" w:rsidRDefault="00E93043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4"/>
              </w:rPr>
            </w:pPr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專長：塑膠射出成型技術、</w:t>
            </w:r>
            <w:proofErr w:type="gramStart"/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多色射出</w:t>
            </w:r>
            <w:proofErr w:type="gramEnd"/>
            <w:r w:rsidRPr="00D45ACC">
              <w:rPr>
                <w:rFonts w:ascii="微軟正黑體" w:eastAsia="微軟正黑體" w:hAnsi="微軟正黑體" w:hint="eastAsia"/>
                <w:b/>
                <w:sz w:val="24"/>
              </w:rPr>
              <w:t>成型模具、射出成型機技術及設計、機械系統設計</w:t>
            </w:r>
          </w:p>
        </w:tc>
      </w:tr>
    </w:tbl>
    <w:p w:rsidR="00766B8D" w:rsidRDefault="00766B8D"/>
    <w:p w:rsidR="002D2AB0" w:rsidRPr="00D45ACC" w:rsidRDefault="00776D28" w:rsidP="00D45ACC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課程安排</w:t>
      </w:r>
      <w:r w:rsidRPr="00F60323">
        <w:rPr>
          <w:rFonts w:ascii="微軟正黑體" w:eastAsia="微軟正黑體" w:hAnsi="微軟正黑體" w:hint="eastAsia"/>
        </w:rPr>
        <w:t>：</w:t>
      </w:r>
    </w:p>
    <w:tbl>
      <w:tblPr>
        <w:tblW w:w="9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4"/>
        <w:gridCol w:w="7055"/>
      </w:tblGrid>
      <w:tr w:rsidR="002D2AB0" w:rsidRPr="00E93043" w:rsidTr="004B2811">
        <w:trPr>
          <w:trHeight w:val="239"/>
        </w:trPr>
        <w:tc>
          <w:tcPr>
            <w:tcW w:w="90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rPr>
                <w:rFonts w:ascii="微軟正黑體" w:eastAsia="微軟正黑體" w:hAnsi="微軟正黑體"/>
              </w:rPr>
            </w:pPr>
            <w:r w:rsidRPr="00E9298C">
              <w:rPr>
                <w:rFonts w:ascii="微軟正黑體" w:eastAsia="微軟正黑體" w:hAnsi="微軟正黑體"/>
                <w:b/>
                <w:bCs/>
              </w:rPr>
              <w:t>2013/8/6 (</w:t>
            </w:r>
            <w:r w:rsidRPr="00E9298C">
              <w:rPr>
                <w:rFonts w:ascii="微軟正黑體" w:eastAsia="微軟正黑體" w:hAnsi="微軟正黑體" w:hint="eastAsia"/>
                <w:b/>
                <w:bCs/>
              </w:rPr>
              <w:t>二</w:t>
            </w:r>
            <w:r w:rsidRPr="00E9298C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2D2AB0" w:rsidRPr="00E93043" w:rsidTr="004B2811">
        <w:trPr>
          <w:trHeight w:val="29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時間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課程</w:t>
            </w:r>
          </w:p>
        </w:tc>
      </w:tr>
      <w:tr w:rsidR="002D2AB0" w:rsidRPr="00E93043" w:rsidTr="004B2811">
        <w:trPr>
          <w:trHeight w:val="2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0900-0930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報到</w:t>
            </w:r>
          </w:p>
        </w:tc>
      </w:tr>
      <w:tr w:rsidR="002D2AB0" w:rsidRPr="00E93043" w:rsidTr="004B2811">
        <w:trPr>
          <w:trHeight w:val="297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0930-1200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不良品發生原因的基本原理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魚骨圖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)</w:t>
            </w:r>
          </w:p>
        </w:tc>
      </w:tr>
      <w:tr w:rsidR="002D2AB0" w:rsidRPr="00E93043" w:rsidTr="004B2811">
        <w:trPr>
          <w:trHeight w:val="297"/>
        </w:trPr>
        <w:tc>
          <w:tcPr>
            <w:tcW w:w="20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1200-1300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享用午餐</w:t>
            </w:r>
          </w:p>
        </w:tc>
      </w:tr>
      <w:tr w:rsidR="002D2AB0" w:rsidRPr="00E93043" w:rsidTr="004B2811">
        <w:trPr>
          <w:trHeight w:val="71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1300-1630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如何判斷不良品的成型原因：料溫、鬆退、背壓、螺桿轉速、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v/p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切換點、模溫、射壓、射速</w:t>
            </w:r>
          </w:p>
        </w:tc>
      </w:tr>
      <w:tr w:rsidR="002D2AB0" w:rsidRPr="00E93043" w:rsidTr="004B2811">
        <w:trPr>
          <w:trHeight w:val="297"/>
        </w:trPr>
        <w:tc>
          <w:tcPr>
            <w:tcW w:w="200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>1630-1700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2"/>
              </w:rPr>
              <w:t>問與答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  <w:szCs w:val="22"/>
              </w:rPr>
              <w:t xml:space="preserve"> Q &amp; A</w:t>
            </w:r>
          </w:p>
        </w:tc>
      </w:tr>
    </w:tbl>
    <w:p w:rsidR="002D2AB0" w:rsidRPr="00766B8D" w:rsidRDefault="002D2AB0" w:rsidP="002D2AB0">
      <w:r w:rsidRPr="00766B8D">
        <w:t> </w:t>
      </w: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7069"/>
      </w:tblGrid>
      <w:tr w:rsidR="002D2AB0" w:rsidRPr="00E9298C" w:rsidTr="004B2811">
        <w:trPr>
          <w:trHeight w:val="382"/>
        </w:trPr>
        <w:tc>
          <w:tcPr>
            <w:tcW w:w="903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4B2811">
            <w:pPr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DF4E7F">
              <w:rPr>
                <w:rFonts w:ascii="微軟正黑體" w:eastAsia="微軟正黑體" w:hAnsi="微軟正黑體"/>
                <w:b/>
                <w:bCs/>
              </w:rPr>
              <w:t>2013/8/13 (</w:t>
            </w:r>
            <w:r w:rsidRPr="00DF4E7F">
              <w:rPr>
                <w:rFonts w:ascii="微軟正黑體" w:eastAsia="微軟正黑體" w:hAnsi="微軟正黑體" w:hint="eastAsia"/>
                <w:b/>
                <w:bCs/>
              </w:rPr>
              <w:t>二</w:t>
            </w:r>
            <w:r w:rsidRPr="00DF4E7F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2D2AB0" w:rsidRPr="00E93043" w:rsidTr="004B2811">
        <w:trPr>
          <w:trHeight w:val="3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DF5C4F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DF5C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課程</w:t>
            </w:r>
          </w:p>
        </w:tc>
      </w:tr>
      <w:tr w:rsidR="002D2AB0" w:rsidRPr="00E93043" w:rsidTr="004B2811">
        <w:trPr>
          <w:trHeight w:val="3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0900-0930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報到</w:t>
            </w:r>
          </w:p>
        </w:tc>
      </w:tr>
      <w:tr w:rsidR="002D2AB0" w:rsidRPr="00E93043" w:rsidTr="004B2811">
        <w:trPr>
          <w:trHeight w:val="126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0930-1200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試製不良與量產不良區分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</w:p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試製不良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 xml:space="preserve">: 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違背產品設計原則、射出機選用不當、模具設計不良、材料使用不當</w:t>
            </w:r>
          </w:p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2.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量產不良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: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中央供料、冷卻水路、水垢、次料比例、環境溫濕度、電壓起伏……等等</w:t>
            </w:r>
          </w:p>
        </w:tc>
      </w:tr>
      <w:tr w:rsidR="002D2AB0" w:rsidRPr="00E93043" w:rsidTr="004B2811">
        <w:trPr>
          <w:trHeight w:val="38"/>
        </w:trPr>
        <w:tc>
          <w:tcPr>
            <w:tcW w:w="19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1200-1300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享用午餐</w:t>
            </w:r>
          </w:p>
        </w:tc>
      </w:tr>
      <w:tr w:rsidR="002D2AB0" w:rsidRPr="00E93043" w:rsidTr="004B2811">
        <w:trPr>
          <w:trHeight w:val="38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1300-1630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射出成形的不良原因與對策分析：</w:t>
            </w:r>
          </w:p>
          <w:p w:rsidR="002D2AB0" w:rsidRPr="00E9298C" w:rsidRDefault="002D2AB0" w:rsidP="00E9298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短射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2.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毛邊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過飽和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)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3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凹陷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真空泡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)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4.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熔接線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5.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流痕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噴射紋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)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6.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冷料痕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7.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水氣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銀絲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) 8.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空氣條紋 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9.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色紋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10.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波紋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(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唱片溝紋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)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11.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黑紋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12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發赤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13.</w:t>
            </w:r>
            <w:r w:rsidR="00776D28"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燒焦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14.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黑點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15.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翹曲</w:t>
            </w: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16.</w:t>
            </w:r>
            <w:r w:rsidRPr="00E9298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破裂等等現象與模具、塑料、射出機、成形條件、周邊設備因素之關聯性及對策分析</w:t>
            </w:r>
          </w:p>
        </w:tc>
      </w:tr>
      <w:tr w:rsidR="002D2AB0" w:rsidRPr="00E93043" w:rsidTr="004B2811">
        <w:trPr>
          <w:trHeight w:val="3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E9298C" w:rsidRDefault="002D2AB0" w:rsidP="00DF5C4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9298C">
              <w:rPr>
                <w:rFonts w:ascii="微軟正黑體" w:eastAsia="微軟正黑體" w:hAnsi="微軟正黑體" w:cs="新細明體"/>
                <w:color w:val="000000"/>
                <w:kern w:val="0"/>
              </w:rPr>
              <w:t>1630-1700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AB0" w:rsidRPr="00611808" w:rsidRDefault="002D2AB0" w:rsidP="0061180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11808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問與答</w:t>
            </w:r>
            <w:r w:rsidRPr="00611808">
              <w:rPr>
                <w:rFonts w:ascii="微軟正黑體" w:eastAsia="微軟正黑體" w:hAnsi="微軟正黑體" w:cs="新細明體"/>
                <w:color w:val="000000"/>
                <w:kern w:val="0"/>
              </w:rPr>
              <w:t xml:space="preserve"> Q &amp; A</w:t>
            </w:r>
          </w:p>
        </w:tc>
      </w:tr>
    </w:tbl>
    <w:p w:rsidR="00766B8D" w:rsidRPr="004B2811" w:rsidRDefault="004B2811" w:rsidP="00766B8D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</w:pPr>
      <w:r w:rsidRPr="00170AE6">
        <w:rPr>
          <w:rFonts w:ascii="微軟正黑體" w:eastAsia="微軟正黑體" w:hAnsi="微軟正黑體" w:cs="Arial" w:hint="eastAsia"/>
          <w:b/>
          <w:bCs/>
          <w:kern w:val="0"/>
          <w:sz w:val="27"/>
          <w:szCs w:val="27"/>
        </w:rPr>
        <w:lastRenderedPageBreak/>
        <w:t>課程</w:t>
      </w:r>
      <w:r w:rsidRPr="00170AE6"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  <w:t>資訊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F60323">
        <w:rPr>
          <w:rFonts w:ascii="微軟正黑體" w:eastAsia="微軟正黑體" w:hAnsi="微軟正黑體"/>
        </w:rPr>
        <w:t>日期：2013年</w:t>
      </w:r>
      <w:r>
        <w:rPr>
          <w:rFonts w:ascii="微軟正黑體" w:eastAsia="微軟正黑體" w:hAnsi="微軟正黑體" w:hint="eastAsia"/>
        </w:rPr>
        <w:t>8</w:t>
      </w:r>
      <w:r w:rsidRPr="00F60323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</w:rPr>
        <w:t xml:space="preserve"> 及</w:t>
      </w:r>
      <w:r w:rsidRPr="00F60323">
        <w:rPr>
          <w:rFonts w:ascii="微軟正黑體" w:eastAsia="微軟正黑體" w:hAnsi="微軟正黑體"/>
        </w:rPr>
        <w:t>2013年</w:t>
      </w:r>
      <w:r>
        <w:rPr>
          <w:rFonts w:ascii="微軟正黑體" w:eastAsia="微軟正黑體" w:hAnsi="微軟正黑體" w:hint="eastAsia"/>
        </w:rPr>
        <w:t>8</w:t>
      </w:r>
      <w:r w:rsidRPr="00F60323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13</w:t>
      </w:r>
      <w:r w:rsidRPr="00F60323">
        <w:rPr>
          <w:rFonts w:ascii="微軟正黑體" w:eastAsia="微軟正黑體" w:hAnsi="微軟正黑體"/>
        </w:rPr>
        <w:t>日(二)</w:t>
      </w:r>
      <w:r w:rsidRPr="00F60323">
        <w:rPr>
          <w:rFonts w:ascii="微軟正黑體" w:eastAsia="微軟正黑體" w:hAnsi="微軟正黑體" w:hint="eastAsia"/>
          <w:b/>
        </w:rPr>
        <w:t xml:space="preserve"> (不可單報一日，此為兩日課程)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>上課詳細</w:t>
      </w:r>
      <w:r w:rsidRPr="00F60323">
        <w:rPr>
          <w:rFonts w:ascii="微軟正黑體" w:eastAsia="微軟正黑體" w:hAnsi="微軟正黑體"/>
        </w:rPr>
        <w:t>地</w:t>
      </w:r>
      <w:r w:rsidRPr="00F60323">
        <w:rPr>
          <w:rFonts w:ascii="微軟正黑體" w:eastAsia="微軟正黑體" w:hAnsi="微軟正黑體" w:hint="eastAsia"/>
        </w:rPr>
        <w:t>址</w:t>
      </w:r>
      <w:r w:rsidRPr="00F60323">
        <w:rPr>
          <w:rFonts w:ascii="微軟正黑體" w:eastAsia="微軟正黑體" w:hAnsi="微軟正黑體"/>
        </w:rPr>
        <w:t>：</w:t>
      </w:r>
      <w:r w:rsidRPr="00F60323">
        <w:rPr>
          <w:rFonts w:ascii="微軟正黑體" w:eastAsia="微軟正黑體" w:hAnsi="微軟正黑體"/>
          <w:u w:val="single"/>
        </w:rPr>
        <w:t>台南市永康區中正南路30號14樓之1 (太子金融大樓)</w:t>
      </w:r>
    </w:p>
    <w:p w:rsidR="002D2AB0" w:rsidRPr="00F60323" w:rsidRDefault="002D2AB0" w:rsidP="002D2AB0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主辦單位：科盛科技股份有限公司</w:t>
      </w:r>
    </w:p>
    <w:p w:rsidR="002D2AB0" w:rsidRDefault="002D2AB0" w:rsidP="004B2811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報名方式：</w:t>
      </w:r>
      <w:hyperlink r:id="rId9" w:anchor="register" w:history="1">
        <w:proofErr w:type="gramStart"/>
        <w:r w:rsidRPr="00F60323">
          <w:rPr>
            <w:rFonts w:ascii="微軟正黑體" w:eastAsia="微軟正黑體" w:hAnsi="微軟正黑體"/>
            <w:u w:val="single"/>
          </w:rPr>
          <w:t>線上報名</w:t>
        </w:r>
        <w:proofErr w:type="gramEnd"/>
      </w:hyperlink>
      <w:r w:rsidRPr="00F60323">
        <w:rPr>
          <w:rFonts w:ascii="微軟正黑體" w:eastAsia="微軟正黑體" w:hAnsi="微軟正黑體"/>
        </w:rPr>
        <w:t xml:space="preserve"> 或 </w:t>
      </w:r>
      <w:r w:rsidRPr="00F60323">
        <w:rPr>
          <w:rFonts w:ascii="微軟正黑體" w:eastAsia="微軟正黑體" w:hAnsi="微軟正黑體"/>
          <w:u w:val="single"/>
        </w:rPr>
        <w:t>傳真報名</w:t>
      </w:r>
      <w:r w:rsidRPr="00F60323">
        <w:rPr>
          <w:rFonts w:ascii="微軟正黑體" w:eastAsia="微軟正黑體" w:hAnsi="微軟正黑體"/>
        </w:rPr>
        <w:t>，報名表下載</w:t>
      </w:r>
    </w:p>
    <w:p w:rsidR="00FF75BD" w:rsidRPr="004B2811" w:rsidRDefault="00FF75BD" w:rsidP="00FF75BD">
      <w:pPr>
        <w:pStyle w:val="a4"/>
        <w:spacing w:line="400" w:lineRule="exact"/>
        <w:ind w:leftChars="0" w:left="644"/>
        <w:rPr>
          <w:rFonts w:ascii="微軟正黑體" w:eastAsia="微軟正黑體" w:hAnsi="微軟正黑體"/>
        </w:rPr>
      </w:pPr>
    </w:p>
    <w:p w:rsidR="00FF75BD" w:rsidRPr="0094698B" w:rsidRDefault="00FF75BD" w:rsidP="00FF75BD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</w:pPr>
      <w:r w:rsidRPr="0094698B">
        <w:rPr>
          <w:rFonts w:ascii="微軟正黑體" w:eastAsia="微軟正黑體" w:hAnsi="微軟正黑體" w:cs="Arial" w:hint="eastAsia"/>
          <w:b/>
          <w:bCs/>
          <w:kern w:val="0"/>
          <w:sz w:val="27"/>
          <w:szCs w:val="27"/>
        </w:rPr>
        <w:t>報名費用</w:t>
      </w:r>
    </w:p>
    <w:tbl>
      <w:tblPr>
        <w:tblStyle w:val="1-4"/>
        <w:tblW w:w="7949" w:type="dxa"/>
        <w:tblLook w:val="04A0"/>
      </w:tblPr>
      <w:tblGrid>
        <w:gridCol w:w="1700"/>
        <w:gridCol w:w="2091"/>
        <w:gridCol w:w="2173"/>
        <w:gridCol w:w="1985"/>
      </w:tblGrid>
      <w:tr w:rsidR="00FF75BD" w:rsidRPr="00F60323" w:rsidTr="003377BC">
        <w:trPr>
          <w:cnfStyle w:val="100000000000"/>
          <w:trHeight w:val="375"/>
        </w:trPr>
        <w:tc>
          <w:tcPr>
            <w:cnfStyle w:val="001000000000"/>
            <w:tcW w:w="1700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繳費方式</w:t>
            </w:r>
          </w:p>
        </w:tc>
        <w:tc>
          <w:tcPr>
            <w:tcW w:w="2091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1人報名</w:t>
            </w:r>
          </w:p>
        </w:tc>
        <w:tc>
          <w:tcPr>
            <w:tcW w:w="2173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同公司2人以上</w:t>
            </w:r>
          </w:p>
        </w:tc>
        <w:tc>
          <w:tcPr>
            <w:tcW w:w="1985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jc w:val="center"/>
              <w:cnfStyle w:val="100000000000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60323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學校單位優惠</w:t>
            </w:r>
          </w:p>
        </w:tc>
      </w:tr>
      <w:tr w:rsidR="00FF75BD" w:rsidRPr="00F60323" w:rsidTr="003377BC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091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NT$6,000元</w:t>
            </w:r>
          </w:p>
        </w:tc>
        <w:tc>
          <w:tcPr>
            <w:tcW w:w="2173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  <w:tc>
          <w:tcPr>
            <w:tcW w:w="1985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</w:tr>
      <w:tr w:rsidR="00FF75BD" w:rsidRPr="00F60323" w:rsidTr="003377BC">
        <w:trPr>
          <w:cnfStyle w:val="000000010000"/>
          <w:trHeight w:val="480"/>
        </w:trPr>
        <w:tc>
          <w:tcPr>
            <w:cnfStyle w:val="001000000000"/>
            <w:tcW w:w="1700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091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每人(原價)</w:t>
            </w:r>
          </w:p>
        </w:tc>
        <w:tc>
          <w:tcPr>
            <w:tcW w:w="2173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  <w:tc>
          <w:tcPr>
            <w:tcW w:w="1985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</w:tr>
      <w:tr w:rsidR="00FF75BD" w:rsidRPr="00F60323" w:rsidTr="003377BC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提前</w:t>
            </w:r>
            <w:proofErr w:type="gramStart"/>
            <w:r w:rsidRPr="00F60323">
              <w:rPr>
                <w:rFonts w:ascii="微軟正黑體" w:eastAsia="微軟正黑體" w:hAnsi="微軟正黑體" w:cs="新細明體" w:hint="eastAsia"/>
              </w:rPr>
              <w:t>一週</w:t>
            </w:r>
            <w:proofErr w:type="gramEnd"/>
            <w:r w:rsidRPr="00F60323">
              <w:rPr>
                <w:rFonts w:ascii="微軟正黑體" w:eastAsia="微軟正黑體" w:hAnsi="微軟正黑體" w:cs="新細明體" w:hint="eastAsia"/>
              </w:rPr>
              <w:t>匯款</w:t>
            </w:r>
          </w:p>
        </w:tc>
        <w:tc>
          <w:tcPr>
            <w:tcW w:w="2091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NT$5,400元</w:t>
            </w:r>
          </w:p>
        </w:tc>
        <w:tc>
          <w:tcPr>
            <w:tcW w:w="2173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NT$4,800元</w:t>
            </w:r>
          </w:p>
        </w:tc>
        <w:tc>
          <w:tcPr>
            <w:tcW w:w="1985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10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NT$4,800元</w:t>
            </w:r>
          </w:p>
        </w:tc>
      </w:tr>
      <w:tr w:rsidR="00FF75BD" w:rsidRPr="00F60323" w:rsidTr="003377BC">
        <w:trPr>
          <w:cnfStyle w:val="000000010000"/>
          <w:trHeight w:val="330"/>
        </w:trPr>
        <w:tc>
          <w:tcPr>
            <w:cnfStyle w:val="001000000000"/>
            <w:tcW w:w="1700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091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每人(九折)</w:t>
            </w:r>
          </w:p>
        </w:tc>
        <w:tc>
          <w:tcPr>
            <w:tcW w:w="2173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每人(八折)</w:t>
            </w:r>
          </w:p>
        </w:tc>
        <w:tc>
          <w:tcPr>
            <w:tcW w:w="1985" w:type="dxa"/>
            <w:hideMark/>
          </w:tcPr>
          <w:p w:rsidR="00FF75BD" w:rsidRPr="00F60323" w:rsidRDefault="00FF75BD" w:rsidP="003377BC">
            <w:pPr>
              <w:widowControl/>
              <w:spacing w:line="400" w:lineRule="exact"/>
              <w:cnfStyle w:val="000000010000"/>
              <w:rPr>
                <w:rFonts w:ascii="微軟正黑體" w:eastAsia="微軟正黑體" w:hAnsi="微軟正黑體" w:cs="新細明體"/>
              </w:rPr>
            </w:pPr>
            <w:r w:rsidRPr="00F60323">
              <w:rPr>
                <w:rFonts w:ascii="微軟正黑體" w:eastAsia="微軟正黑體" w:hAnsi="微軟正黑體" w:cs="新細明體" w:hint="eastAsia"/>
              </w:rPr>
              <w:t>每人(八折)</w:t>
            </w:r>
          </w:p>
        </w:tc>
      </w:tr>
    </w:tbl>
    <w:p w:rsidR="00170AE6" w:rsidRPr="004B2811" w:rsidRDefault="00170AE6" w:rsidP="00170AE6">
      <w:pPr>
        <w:spacing w:line="400" w:lineRule="exact"/>
        <w:rPr>
          <w:rFonts w:ascii="微軟正黑體" w:eastAsia="微軟正黑體" w:hAnsi="微軟正黑體"/>
          <w:b/>
        </w:rPr>
      </w:pPr>
    </w:p>
    <w:p w:rsidR="00170AE6" w:rsidRPr="009F2841" w:rsidRDefault="00170AE6" w:rsidP="00170AE6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</w:pPr>
      <w:bookmarkStart w:id="0" w:name="register"/>
      <w:bookmarkEnd w:id="0"/>
      <w:r w:rsidRPr="009F2841"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  <w:t>付費方式</w:t>
      </w:r>
    </w:p>
    <w:p w:rsidR="00170AE6" w:rsidRPr="004B2811" w:rsidRDefault="00170AE6" w:rsidP="00170AE6">
      <w:pPr>
        <w:widowControl/>
        <w:shd w:val="clear" w:color="auto" w:fill="FFFFFF"/>
        <w:spacing w:after="300" w:line="400" w:lineRule="exact"/>
        <w:rPr>
          <w:rFonts w:ascii="微軟正黑體" w:eastAsia="微軟正黑體" w:hAnsi="微軟正黑體" w:cs="Helvetica"/>
          <w:color w:val="565656"/>
          <w:kern w:val="0"/>
        </w:rPr>
      </w:pPr>
      <w:r w:rsidRPr="004B2811">
        <w:rPr>
          <w:rFonts w:ascii="微軟正黑體" w:eastAsia="微軟正黑體" w:hAnsi="微軟正黑體" w:cs="Helvetica"/>
          <w:color w:val="565656"/>
          <w:kern w:val="0"/>
        </w:rPr>
        <w:t>費用須在</w:t>
      </w:r>
      <w:r w:rsidRPr="004B2811">
        <w:rPr>
          <w:rFonts w:ascii="微軟正黑體" w:eastAsia="微軟正黑體" w:hAnsi="微軟正黑體" w:cs="Helvetica"/>
          <w:color w:val="0000FF"/>
          <w:kern w:val="0"/>
        </w:rPr>
        <w:t>會前一星期2013/</w:t>
      </w:r>
      <w:r w:rsidRPr="004B2811">
        <w:rPr>
          <w:rFonts w:ascii="微軟正黑體" w:eastAsia="微軟正黑體" w:hAnsi="微軟正黑體" w:cs="Helvetica" w:hint="eastAsia"/>
          <w:color w:val="0000FF"/>
          <w:kern w:val="0"/>
        </w:rPr>
        <w:t>7</w:t>
      </w:r>
      <w:r w:rsidRPr="004B2811">
        <w:rPr>
          <w:rFonts w:ascii="微軟正黑體" w:eastAsia="微軟正黑體" w:hAnsi="微軟正黑體" w:cs="Helvetica"/>
          <w:color w:val="0000FF"/>
          <w:kern w:val="0"/>
        </w:rPr>
        <w:t>/</w:t>
      </w:r>
      <w:r w:rsidRPr="004B2811">
        <w:rPr>
          <w:rFonts w:ascii="微軟正黑體" w:eastAsia="微軟正黑體" w:hAnsi="微軟正黑體" w:cs="Helvetica" w:hint="eastAsia"/>
          <w:color w:val="0000FF"/>
          <w:kern w:val="0"/>
        </w:rPr>
        <w:t>30</w:t>
      </w:r>
      <w:r w:rsidRPr="004B2811">
        <w:rPr>
          <w:rFonts w:ascii="微軟正黑體" w:eastAsia="微軟正黑體" w:hAnsi="微軟正黑體" w:cs="Helvetica"/>
          <w:color w:val="0000FF"/>
          <w:kern w:val="0"/>
        </w:rPr>
        <w:t>(</w:t>
      </w:r>
      <w:r w:rsidRPr="004B2811">
        <w:rPr>
          <w:rFonts w:ascii="微軟正黑體" w:eastAsia="微軟正黑體" w:hAnsi="微軟正黑體" w:cs="Helvetica" w:hint="eastAsia"/>
          <w:color w:val="0000FF"/>
          <w:kern w:val="0"/>
        </w:rPr>
        <w:t>二</w:t>
      </w:r>
      <w:r w:rsidRPr="004B2811">
        <w:rPr>
          <w:rFonts w:ascii="微軟正黑體" w:eastAsia="微軟正黑體" w:hAnsi="微軟正黑體" w:cs="Helvetica"/>
          <w:color w:val="0000FF"/>
          <w:kern w:val="0"/>
        </w:rPr>
        <w:t>)</w:t>
      </w:r>
      <w:r w:rsidRPr="004B2811">
        <w:rPr>
          <w:rFonts w:ascii="微軟正黑體" w:eastAsia="微軟正黑體" w:hAnsi="微軟正黑體" w:cs="Helvetica"/>
          <w:color w:val="565656"/>
          <w:kern w:val="0"/>
        </w:rPr>
        <w:t>繳交完畢</w:t>
      </w:r>
      <w:r w:rsidRPr="004B2811">
        <w:rPr>
          <w:rFonts w:ascii="微軟正黑體" w:eastAsia="微軟正黑體" w:hAnsi="微軟正黑體" w:cs="Helvetica"/>
          <w:color w:val="565656"/>
          <w:kern w:val="0"/>
        </w:rPr>
        <w:br/>
      </w:r>
      <w:r w:rsidRPr="004B2811">
        <w:rPr>
          <w:rFonts w:ascii="微軟正黑體" w:eastAsia="微軟正黑體" w:hAnsi="微軟正黑體" w:cs="Helvetica"/>
          <w:color w:val="FF0000"/>
          <w:kern w:val="0"/>
        </w:rPr>
        <w:t>繳費後請回傳繳款單據或來電確認報名</w:t>
      </w:r>
    </w:p>
    <w:p w:rsidR="00170AE6" w:rsidRPr="00D45ACC" w:rsidRDefault="00170AE6" w:rsidP="00170AE6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/>
        </w:rPr>
        <w:t>銀行匯款或ATM轉帳方式:</w:t>
      </w:r>
      <w:r w:rsidRPr="00F60323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F60323">
        <w:rPr>
          <w:rFonts w:ascii="微軟正黑體" w:eastAsia="微軟正黑體" w:hAnsi="微軟正黑體"/>
        </w:rPr>
        <w:t>科盛科技</w:t>
      </w:r>
      <w:proofErr w:type="gramEnd"/>
      <w:r w:rsidRPr="00F60323">
        <w:rPr>
          <w:rFonts w:ascii="微軟正黑體" w:eastAsia="微軟正黑體" w:hAnsi="微軟正黑體"/>
        </w:rPr>
        <w:t>股份有限公司</w:t>
      </w:r>
      <w:r w:rsidRPr="00F60323">
        <w:rPr>
          <w:rFonts w:ascii="微軟正黑體" w:eastAsia="微軟正黑體" w:hAnsi="微軟正黑體"/>
        </w:rPr>
        <w:br/>
        <w:t>帳號：96270118923100</w:t>
      </w:r>
      <w:r w:rsidRPr="00F60323">
        <w:rPr>
          <w:rFonts w:ascii="微軟正黑體" w:eastAsia="微軟正黑體" w:hAnsi="微軟正黑體"/>
        </w:rPr>
        <w:br/>
        <w:t>銀行：彰化銀行 北新竹分行</w:t>
      </w:r>
      <w:r w:rsidRPr="00F60323">
        <w:rPr>
          <w:rFonts w:ascii="微軟正黑體" w:eastAsia="微軟正黑體" w:hAnsi="微軟正黑體"/>
        </w:rPr>
        <w:br/>
        <w:t>銀行代號: 009</w:t>
      </w:r>
    </w:p>
    <w:p w:rsidR="00170AE6" w:rsidRPr="00D45ACC" w:rsidRDefault="00170AE6" w:rsidP="00170AE6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500A8">
        <w:rPr>
          <w:rFonts w:ascii="微軟正黑體" w:eastAsia="微軟正黑體" w:hAnsi="微軟正黑體"/>
        </w:rPr>
        <w:t>郵政劃撥:</w:t>
      </w:r>
      <w:r w:rsidRPr="007500A8">
        <w:rPr>
          <w:rFonts w:ascii="微軟正黑體" w:eastAsia="微軟正黑體" w:hAnsi="微軟正黑體"/>
        </w:rPr>
        <w:br/>
        <w:t xml:space="preserve">戶名: </w:t>
      </w:r>
      <w:proofErr w:type="gramStart"/>
      <w:r w:rsidRPr="007500A8">
        <w:rPr>
          <w:rFonts w:ascii="微軟正黑體" w:eastAsia="微軟正黑體" w:hAnsi="微軟正黑體"/>
        </w:rPr>
        <w:t>科盛科技</w:t>
      </w:r>
      <w:proofErr w:type="gramEnd"/>
      <w:r w:rsidRPr="007500A8">
        <w:rPr>
          <w:rFonts w:ascii="微軟正黑體" w:eastAsia="微軟正黑體" w:hAnsi="微軟正黑體"/>
        </w:rPr>
        <w:t>股份有限公司</w:t>
      </w:r>
      <w:r w:rsidRPr="007500A8">
        <w:rPr>
          <w:rFonts w:ascii="微軟正黑體" w:eastAsia="微軟正黑體" w:hAnsi="微軟正黑體"/>
        </w:rPr>
        <w:br/>
        <w:t>帳號: 19447254</w:t>
      </w:r>
    </w:p>
    <w:p w:rsidR="00170AE6" w:rsidRPr="009F2841" w:rsidRDefault="00170AE6" w:rsidP="00170AE6">
      <w:pPr>
        <w:pStyle w:val="a4"/>
        <w:widowControl/>
        <w:numPr>
          <w:ilvl w:val="0"/>
          <w:numId w:val="3"/>
        </w:numPr>
        <w:shd w:val="clear" w:color="auto" w:fill="FFFFFF"/>
        <w:spacing w:before="150" w:after="150" w:line="400" w:lineRule="exact"/>
        <w:ind w:leftChars="0"/>
        <w:outlineLvl w:val="2"/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</w:pPr>
      <w:r w:rsidRPr="009F2841">
        <w:rPr>
          <w:rFonts w:ascii="微軟正黑體" w:eastAsia="微軟正黑體" w:hAnsi="微軟正黑體" w:cs="Arial"/>
          <w:b/>
          <w:bCs/>
          <w:kern w:val="0"/>
          <w:sz w:val="27"/>
          <w:szCs w:val="27"/>
        </w:rPr>
        <w:t>報名聯絡資訊</w:t>
      </w:r>
    </w:p>
    <w:p w:rsidR="00170AE6" w:rsidRDefault="00170AE6" w:rsidP="00170AE6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台南科盛－林小姐 </w:t>
      </w:r>
    </w:p>
    <w:p w:rsidR="00170AE6" w:rsidRPr="00F60323" w:rsidRDefault="00170AE6" w:rsidP="00170AE6">
      <w:pPr>
        <w:pStyle w:val="a4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60323">
        <w:rPr>
          <w:rFonts w:ascii="微軟正黑體" w:eastAsia="微軟正黑體" w:hAnsi="微軟正黑體" w:hint="eastAsia"/>
        </w:rPr>
        <w:t xml:space="preserve">電話：06-2826188 分機：222 </w:t>
      </w:r>
    </w:p>
    <w:p w:rsidR="00170AE6" w:rsidRPr="00637834" w:rsidRDefault="00170AE6" w:rsidP="00170AE6">
      <w:pPr>
        <w:pStyle w:val="a4"/>
        <w:widowControl/>
        <w:numPr>
          <w:ilvl w:val="0"/>
          <w:numId w:val="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/>
        </w:rPr>
        <w:t>傳真：0</w:t>
      </w:r>
      <w:r w:rsidRPr="00F60323">
        <w:rPr>
          <w:rFonts w:ascii="微軟正黑體" w:eastAsia="微軟正黑體" w:hAnsi="微軟正黑體" w:hint="eastAsia"/>
        </w:rPr>
        <w:t>6</w:t>
      </w:r>
      <w:r w:rsidRPr="00F60323">
        <w:rPr>
          <w:rFonts w:ascii="微軟正黑體" w:eastAsia="微軟正黑體" w:hAnsi="微軟正黑體"/>
        </w:rPr>
        <w:t>-</w:t>
      </w:r>
      <w:r w:rsidRPr="00F60323">
        <w:rPr>
          <w:rFonts w:ascii="微軟正黑體" w:eastAsia="微軟正黑體" w:hAnsi="微軟正黑體" w:hint="eastAsia"/>
        </w:rPr>
        <w:t xml:space="preserve">2828555 </w:t>
      </w:r>
    </w:p>
    <w:p w:rsidR="00170AE6" w:rsidRPr="009D067E" w:rsidRDefault="00170AE6" w:rsidP="00170AE6">
      <w:pPr>
        <w:pStyle w:val="a4"/>
        <w:widowControl/>
        <w:numPr>
          <w:ilvl w:val="0"/>
          <w:numId w:val="2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Helvetica" w:hint="eastAsia"/>
          <w:color w:val="565656"/>
          <w:kern w:val="0"/>
          <w:sz w:val="20"/>
          <w:szCs w:val="20"/>
        </w:rPr>
      </w:pPr>
      <w:r w:rsidRPr="00F60323">
        <w:rPr>
          <w:rFonts w:ascii="微軟正黑體" w:eastAsia="微軟正黑體" w:hAnsi="微軟正黑體" w:hint="eastAsia"/>
        </w:rPr>
        <w:t>E-Mail：</w:t>
      </w:r>
      <w:hyperlink r:id="rId10" w:history="1">
        <w:r w:rsidRPr="002557FB">
          <w:rPr>
            <w:rStyle w:val="a5"/>
            <w:rFonts w:ascii="微軟正黑體" w:eastAsia="微軟正黑體" w:hAnsi="微軟正黑體" w:cs="Helvetica"/>
            <w:kern w:val="0"/>
          </w:rPr>
          <w:t>annalin@moldex3d.com</w:t>
        </w:r>
      </w:hyperlink>
    </w:p>
    <w:p w:rsidR="009D067E" w:rsidRPr="00766B8D" w:rsidRDefault="009D067E" w:rsidP="009D067E">
      <w:pPr>
        <w:pStyle w:val="a4"/>
        <w:widowControl/>
        <w:shd w:val="clear" w:color="auto" w:fill="FFFFFF"/>
        <w:spacing w:line="400" w:lineRule="exact"/>
        <w:ind w:leftChars="0" w:left="644"/>
        <w:rPr>
          <w:rFonts w:ascii="微軟正黑體" w:eastAsia="微軟正黑體" w:hAnsi="微軟正黑體" w:cs="Helvetica"/>
          <w:color w:val="565656"/>
          <w:kern w:val="0"/>
          <w:sz w:val="20"/>
          <w:szCs w:val="20"/>
        </w:rPr>
      </w:pPr>
    </w:p>
    <w:p w:rsidR="002D2AB0" w:rsidRPr="00F60323" w:rsidRDefault="002D2AB0" w:rsidP="002D2AB0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 w:cs="Arial"/>
        </w:rPr>
      </w:pPr>
      <w:r w:rsidRPr="00F60323">
        <w:rPr>
          <w:rFonts w:ascii="微軟正黑體" w:eastAsia="微軟正黑體" w:hAnsi="微軟正黑體" w:cs="Arial"/>
        </w:rPr>
        <w:lastRenderedPageBreak/>
        <w:t>……………………………………………………………………………………………………………………</w:t>
      </w:r>
    </w:p>
    <w:p w:rsidR="002D2AB0" w:rsidRPr="00F60323" w:rsidRDefault="002D2AB0" w:rsidP="002D2AB0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A0F" w:rsidRPr="00955A0F">
        <w:rPr>
          <w:rFonts w:ascii="微軟正黑體" w:eastAsia="微軟正黑體" w:hAnsi="微軟正黑體" w:cs="Arial" w:hint="eastAsia"/>
          <w:noProof/>
          <w:color w:val="000000"/>
        </w:rPr>
        <w:t>射出成型不良原因與對策二日課程</w:t>
      </w:r>
      <w:r w:rsidRPr="00F60323">
        <w:rPr>
          <w:rFonts w:ascii="微軟正黑體" w:eastAsia="微軟正黑體" w:hAnsi="微軟正黑體" w:cs="Arial" w:hint="eastAsia"/>
          <w:bCs/>
          <w:color w:val="000000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2D2AB0" w:rsidRPr="00F60323" w:rsidRDefault="002D2AB0" w:rsidP="002D2AB0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859C8" w:rsidRPr="00F60323" w:rsidTr="00C859C8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模具設計應用實務二日課程</w:t>
            </w:r>
          </w:p>
        </w:tc>
      </w:tr>
      <w:tr w:rsidR="00C859C8" w:rsidRPr="00F60323" w:rsidTr="00C859C8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859C8" w:rsidRPr="00F60323" w:rsidTr="00C859C8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859C8" w:rsidRPr="00F60323" w:rsidTr="00C859C8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B0" w:rsidRPr="00F60323" w:rsidRDefault="002D2AB0" w:rsidP="006E6D8B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2D2AB0" w:rsidRPr="00F60323" w:rsidTr="00C859C8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B0" w:rsidRPr="00F60323" w:rsidRDefault="002D2AB0" w:rsidP="006E6D8B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 w:rsidRPr="00F60323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會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2D2AB0" w:rsidRPr="00F60323" w:rsidRDefault="002D2AB0" w:rsidP="006E6D8B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2D2AB0" w:rsidRDefault="002D2AB0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859C8" w:rsidRPr="00C859C8" w:rsidRDefault="00C859C8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2D2AB0" w:rsidRPr="00F60323" w:rsidRDefault="002D2AB0" w:rsidP="006E6D8B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2D2AB0" w:rsidRDefault="002D2AB0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859C8" w:rsidRPr="00C859C8" w:rsidRDefault="00C859C8" w:rsidP="00C859C8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6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林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2D2AB0" w:rsidRPr="00F60323" w:rsidRDefault="002D2AB0" w:rsidP="006E6D8B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E-mail: annalin@moldex3d.com</w:t>
            </w:r>
          </w:p>
        </w:tc>
      </w:tr>
    </w:tbl>
    <w:p w:rsidR="00DF5C4F" w:rsidRPr="00E93043" w:rsidRDefault="00DF5C4F"/>
    <w:sectPr w:rsidR="00DF5C4F" w:rsidRPr="00E93043" w:rsidSect="00547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2F" w:rsidRDefault="00981C2F" w:rsidP="00AD1756">
      <w:r>
        <w:separator/>
      </w:r>
    </w:p>
  </w:endnote>
  <w:endnote w:type="continuationSeparator" w:id="0">
    <w:p w:rsidR="00981C2F" w:rsidRDefault="00981C2F" w:rsidP="00AD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2F" w:rsidRDefault="00981C2F" w:rsidP="00AD1756">
      <w:r>
        <w:separator/>
      </w:r>
    </w:p>
  </w:footnote>
  <w:footnote w:type="continuationSeparator" w:id="0">
    <w:p w:rsidR="00981C2F" w:rsidRDefault="00981C2F" w:rsidP="00AD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4D95"/>
    <w:multiLevelType w:val="hybridMultilevel"/>
    <w:tmpl w:val="E208D7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942E65"/>
    <w:multiLevelType w:val="hybridMultilevel"/>
    <w:tmpl w:val="85967114"/>
    <w:lvl w:ilvl="0" w:tplc="A5589EA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F253F"/>
    <w:multiLevelType w:val="multilevel"/>
    <w:tmpl w:val="469C27A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3A7B32BF"/>
    <w:multiLevelType w:val="hybridMultilevel"/>
    <w:tmpl w:val="F552015E"/>
    <w:lvl w:ilvl="0" w:tplc="3090773E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861462"/>
    <w:multiLevelType w:val="multilevel"/>
    <w:tmpl w:val="4AD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EF284D"/>
    <w:multiLevelType w:val="hybridMultilevel"/>
    <w:tmpl w:val="B182650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043"/>
    <w:rsid w:val="0001519D"/>
    <w:rsid w:val="00096A13"/>
    <w:rsid w:val="000F0CB9"/>
    <w:rsid w:val="001220D6"/>
    <w:rsid w:val="0014082A"/>
    <w:rsid w:val="00151983"/>
    <w:rsid w:val="00157B39"/>
    <w:rsid w:val="0017064B"/>
    <w:rsid w:val="00170AE6"/>
    <w:rsid w:val="001B55DB"/>
    <w:rsid w:val="001D26E2"/>
    <w:rsid w:val="00217519"/>
    <w:rsid w:val="00222220"/>
    <w:rsid w:val="00226225"/>
    <w:rsid w:val="0024389C"/>
    <w:rsid w:val="002D2AB0"/>
    <w:rsid w:val="002E128E"/>
    <w:rsid w:val="003365C3"/>
    <w:rsid w:val="0034094F"/>
    <w:rsid w:val="003A6CAE"/>
    <w:rsid w:val="003E3937"/>
    <w:rsid w:val="00470837"/>
    <w:rsid w:val="0047369A"/>
    <w:rsid w:val="004B2811"/>
    <w:rsid w:val="004B3144"/>
    <w:rsid w:val="0050022C"/>
    <w:rsid w:val="005002AC"/>
    <w:rsid w:val="00511B96"/>
    <w:rsid w:val="00530FA9"/>
    <w:rsid w:val="00547DC1"/>
    <w:rsid w:val="00590602"/>
    <w:rsid w:val="005F25CB"/>
    <w:rsid w:val="00611808"/>
    <w:rsid w:val="00620FBE"/>
    <w:rsid w:val="00686EE3"/>
    <w:rsid w:val="006A1338"/>
    <w:rsid w:val="006A57D4"/>
    <w:rsid w:val="006F31D9"/>
    <w:rsid w:val="00716E38"/>
    <w:rsid w:val="00734BBF"/>
    <w:rsid w:val="007566AD"/>
    <w:rsid w:val="00766B8D"/>
    <w:rsid w:val="00776D28"/>
    <w:rsid w:val="00795D60"/>
    <w:rsid w:val="007A5A88"/>
    <w:rsid w:val="00876944"/>
    <w:rsid w:val="008B75CA"/>
    <w:rsid w:val="00932B93"/>
    <w:rsid w:val="00935FA5"/>
    <w:rsid w:val="0094698B"/>
    <w:rsid w:val="00955A0F"/>
    <w:rsid w:val="00981C2F"/>
    <w:rsid w:val="0099374F"/>
    <w:rsid w:val="009C770D"/>
    <w:rsid w:val="009D067E"/>
    <w:rsid w:val="009F1F87"/>
    <w:rsid w:val="00A6376C"/>
    <w:rsid w:val="00A72174"/>
    <w:rsid w:val="00A7309A"/>
    <w:rsid w:val="00AD1756"/>
    <w:rsid w:val="00AE1A6E"/>
    <w:rsid w:val="00B007BD"/>
    <w:rsid w:val="00B365E9"/>
    <w:rsid w:val="00B74260"/>
    <w:rsid w:val="00BC2328"/>
    <w:rsid w:val="00BC4AD0"/>
    <w:rsid w:val="00BE48A3"/>
    <w:rsid w:val="00C859C8"/>
    <w:rsid w:val="00D45ACC"/>
    <w:rsid w:val="00D60D26"/>
    <w:rsid w:val="00DB1DAE"/>
    <w:rsid w:val="00DB4983"/>
    <w:rsid w:val="00DF0350"/>
    <w:rsid w:val="00DF4E7F"/>
    <w:rsid w:val="00DF5C4F"/>
    <w:rsid w:val="00E33EB3"/>
    <w:rsid w:val="00E9298C"/>
    <w:rsid w:val="00E93043"/>
    <w:rsid w:val="00EA1662"/>
    <w:rsid w:val="00EF7935"/>
    <w:rsid w:val="00FD5E92"/>
    <w:rsid w:val="00FF684C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3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043"/>
    <w:pPr>
      <w:ind w:leftChars="200" w:left="480"/>
    </w:pPr>
  </w:style>
  <w:style w:type="character" w:styleId="a5">
    <w:name w:val="Hyperlink"/>
    <w:basedOn w:val="a0"/>
    <w:uiPriority w:val="99"/>
    <w:rsid w:val="002D2AB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D2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6">
    <w:name w:val="Strong"/>
    <w:basedOn w:val="a0"/>
    <w:qFormat/>
    <w:rsid w:val="002D2AB0"/>
    <w:rPr>
      <w:b/>
      <w:bCs/>
    </w:rPr>
  </w:style>
  <w:style w:type="table" w:styleId="1-4">
    <w:name w:val="Medium Shading 1 Accent 4"/>
    <w:basedOn w:val="a1"/>
    <w:uiPriority w:val="63"/>
    <w:rsid w:val="002D2AB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D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A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D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D1756"/>
    <w:rPr>
      <w:rFonts w:ascii="Arial" w:eastAsia="標楷體" w:hAnsi="Arial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AD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AD1756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nnalin@moldex3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dex3d.com/ch/events/conference/20130604-tainan-2day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CC86-259C-4A5C-B3C9-09282AE4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384</Words>
  <Characters>2192</Characters>
  <Application>Microsoft Office Word</Application>
  <DocSecurity>0</DocSecurity>
  <Lines>18</Lines>
  <Paragraphs>5</Paragraphs>
  <ScaleCrop>false</ScaleCrop>
  <Company>CoreTech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miyahuang</cp:lastModifiedBy>
  <cp:revision>5</cp:revision>
  <dcterms:created xsi:type="dcterms:W3CDTF">2013-07-18T10:04:00Z</dcterms:created>
  <dcterms:modified xsi:type="dcterms:W3CDTF">2013-07-19T05:37:00Z</dcterms:modified>
</cp:coreProperties>
</file>