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07F" w:rsidRPr="00E703FF" w:rsidRDefault="00DA107F" w:rsidP="00DA107F">
      <w:pPr>
        <w:pStyle w:val="af4"/>
        <w:jc w:val="center"/>
        <w:rPr>
          <w:rFonts w:ascii="微軟正黑體" w:eastAsia="微軟正黑體" w:hAnsi="微軟正黑體"/>
        </w:rPr>
      </w:pPr>
      <w:r>
        <w:rPr>
          <w:rFonts w:ascii="微軟正黑體" w:eastAsia="微軟正黑體" w:hAnsi="微軟正黑體" w:hint="eastAsia"/>
        </w:rPr>
        <w:t>共押出製程常見問題之挑戰與解決方案</w:t>
      </w:r>
    </w:p>
    <w:p w:rsidR="00DA107F" w:rsidRPr="00A158ED" w:rsidRDefault="00BD1470" w:rsidP="00DA107F">
      <w:pPr>
        <w:topLinePunct/>
        <w:spacing w:line="460" w:lineRule="exact"/>
        <w:jc w:val="both"/>
        <w:rPr>
          <w:rFonts w:ascii="微軟正黑體" w:eastAsia="微軟正黑體" w:hAnsi="微軟正黑體" w:cs="Arial"/>
          <w:sz w:val="22"/>
          <w:szCs w:val="22"/>
        </w:rPr>
      </w:pPr>
      <w:r w:rsidRPr="00A158ED">
        <w:rPr>
          <w:rFonts w:ascii="微軟正黑體" w:eastAsia="微軟正黑體" w:hAnsi="微軟正黑體" w:cs="Arial" w:hint="eastAsia"/>
          <w:sz w:val="22"/>
          <w:szCs w:val="22"/>
        </w:rPr>
        <w:t>現今傳統塑膠產業已面臨了嚴峻的競爭與挑戰，在這一股微利競爭年代，危機即是轉機。</w:t>
      </w:r>
      <w:r w:rsidR="00DA107F" w:rsidRPr="00A158ED">
        <w:rPr>
          <w:rFonts w:ascii="微軟正黑體" w:eastAsia="微軟正黑體" w:hAnsi="微軟正黑體" w:cs="Arial" w:hint="eastAsia"/>
          <w:sz w:val="22"/>
          <w:szCs w:val="22"/>
        </w:rPr>
        <w:t>押出製程為常見塑膠</w:t>
      </w:r>
      <w:r w:rsidRPr="00A158ED">
        <w:rPr>
          <w:rFonts w:ascii="微軟正黑體" w:eastAsia="微軟正黑體" w:hAnsi="微軟正黑體" w:cs="Arial" w:hint="eastAsia"/>
          <w:sz w:val="22"/>
          <w:szCs w:val="22"/>
        </w:rPr>
        <w:t>加工方式</w:t>
      </w:r>
      <w:r w:rsidR="00DA107F" w:rsidRPr="00A158ED">
        <w:rPr>
          <w:rFonts w:ascii="微軟正黑體" w:eastAsia="微軟正黑體" w:hAnsi="微軟正黑體" w:cs="Arial" w:hint="eastAsia"/>
          <w:sz w:val="22"/>
          <w:szCs w:val="22"/>
        </w:rPr>
        <w:t>之一，國內業者對於單層押出在加工技術與經驗上</w:t>
      </w:r>
      <w:r w:rsidR="00BD4F12" w:rsidRPr="00A158ED">
        <w:rPr>
          <w:rFonts w:ascii="微軟正黑體" w:eastAsia="微軟正黑體" w:hAnsi="微軟正黑體" w:cs="Arial" w:hint="eastAsia"/>
          <w:sz w:val="22"/>
          <w:szCs w:val="22"/>
        </w:rPr>
        <w:t>較</w:t>
      </w:r>
      <w:r w:rsidR="00DA107F" w:rsidRPr="00A158ED">
        <w:rPr>
          <w:rFonts w:ascii="微軟正黑體" w:eastAsia="微軟正黑體" w:hAnsi="微軟正黑體" w:cs="Arial" w:hint="eastAsia"/>
          <w:sz w:val="22"/>
          <w:szCs w:val="22"/>
        </w:rPr>
        <w:t>成熟，為了提高產品附加價值</w:t>
      </w:r>
      <w:r w:rsidR="0051667B" w:rsidRPr="00A158ED">
        <w:rPr>
          <w:rFonts w:ascii="微軟正黑體" w:eastAsia="微軟正黑體" w:hAnsi="微軟正黑體" w:cs="Arial" w:hint="eastAsia"/>
          <w:sz w:val="22"/>
          <w:szCs w:val="22"/>
        </w:rPr>
        <w:t>(或回收料再利用)</w:t>
      </w:r>
      <w:r w:rsidR="00DA107F" w:rsidRPr="00A158ED">
        <w:rPr>
          <w:rFonts w:ascii="微軟正黑體" w:eastAsia="微軟正黑體" w:hAnsi="微軟正黑體" w:cs="Arial" w:hint="eastAsia"/>
          <w:sz w:val="22"/>
          <w:szCs w:val="22"/>
        </w:rPr>
        <w:t>，走向多層共押出技術為必然趨勢。共押出技術</w:t>
      </w:r>
      <w:r w:rsidR="002C7453" w:rsidRPr="00A158ED">
        <w:rPr>
          <w:rFonts w:ascii="微軟正黑體" w:eastAsia="微軟正黑體" w:hAnsi="微軟正黑體" w:cs="Arial" w:hint="eastAsia"/>
          <w:sz w:val="22"/>
          <w:szCs w:val="22"/>
        </w:rPr>
        <w:t>為</w:t>
      </w:r>
      <w:r w:rsidR="00A138E8" w:rsidRPr="00A158ED">
        <w:rPr>
          <w:rFonts w:ascii="微軟正黑體" w:eastAsia="微軟正黑體" w:hAnsi="微軟正黑體" w:cs="Arial" w:hint="eastAsia"/>
          <w:sz w:val="22"/>
          <w:szCs w:val="22"/>
        </w:rPr>
        <w:t>多種塑料流經多層模頭的流道並於模頭內相互結合</w:t>
      </w:r>
      <w:r w:rsidR="002C7453" w:rsidRPr="00A158ED">
        <w:rPr>
          <w:rFonts w:ascii="微軟正黑體" w:eastAsia="微軟正黑體" w:hAnsi="微軟正黑體" w:cs="Arial" w:hint="eastAsia"/>
          <w:sz w:val="22"/>
          <w:szCs w:val="22"/>
        </w:rPr>
        <w:t>再流出模頭</w:t>
      </w:r>
      <w:r w:rsidR="00A158ED" w:rsidRPr="00A158ED">
        <w:rPr>
          <w:rFonts w:ascii="微軟正黑體" w:eastAsia="微軟正黑體" w:hAnsi="微軟正黑體" w:cs="Arial" w:hint="eastAsia"/>
          <w:sz w:val="22"/>
          <w:szCs w:val="22"/>
        </w:rPr>
        <w:t>，</w:t>
      </w:r>
      <w:r w:rsidR="00EC2EC5" w:rsidRPr="00A158ED">
        <w:rPr>
          <w:rFonts w:ascii="微軟正黑體" w:eastAsia="微軟正黑體" w:hAnsi="微軟正黑體" w:cs="Arial" w:hint="eastAsia"/>
          <w:sz w:val="22"/>
          <w:szCs w:val="22"/>
        </w:rPr>
        <w:t>同時</w:t>
      </w:r>
      <w:r w:rsidR="002C7453" w:rsidRPr="00A158ED">
        <w:rPr>
          <w:rFonts w:ascii="微軟正黑體" w:eastAsia="微軟正黑體" w:hAnsi="微軟正黑體" w:cs="Arial" w:hint="eastAsia"/>
          <w:sz w:val="22"/>
          <w:szCs w:val="22"/>
        </w:rPr>
        <w:t>掌握多種塑料</w:t>
      </w:r>
      <w:r w:rsidR="00A138E8" w:rsidRPr="00A158ED">
        <w:rPr>
          <w:rFonts w:ascii="微軟正黑體" w:eastAsia="微軟正黑體" w:hAnsi="微軟正黑體" w:cs="Arial" w:hint="eastAsia"/>
          <w:sz w:val="22"/>
          <w:szCs w:val="22"/>
        </w:rPr>
        <w:t>流動變化</w:t>
      </w:r>
      <w:r w:rsidR="002C7453" w:rsidRPr="00A158ED">
        <w:rPr>
          <w:rFonts w:ascii="微軟正黑體" w:eastAsia="微軟正黑體" w:hAnsi="微軟正黑體" w:cs="Arial" w:hint="eastAsia"/>
          <w:sz w:val="22"/>
          <w:szCs w:val="22"/>
        </w:rPr>
        <w:t>是一種挑戰</w:t>
      </w:r>
      <w:r w:rsidR="00A138E8" w:rsidRPr="00A158ED">
        <w:rPr>
          <w:rFonts w:ascii="微軟正黑體" w:eastAsia="微軟正黑體" w:hAnsi="微軟正黑體" w:cs="Arial" w:hint="eastAsia"/>
          <w:sz w:val="22"/>
          <w:szCs w:val="22"/>
        </w:rPr>
        <w:t>，</w:t>
      </w:r>
      <w:r w:rsidR="002C7453" w:rsidRPr="00A158ED">
        <w:rPr>
          <w:rFonts w:ascii="微軟正黑體" w:eastAsia="微軟正黑體" w:hAnsi="微軟正黑體" w:cs="Arial" w:hint="eastAsia"/>
          <w:sz w:val="22"/>
          <w:szCs w:val="22"/>
        </w:rPr>
        <w:t>因此</w:t>
      </w:r>
      <w:r w:rsidR="00A138E8" w:rsidRPr="00A158ED">
        <w:rPr>
          <w:rFonts w:ascii="微軟正黑體" w:eastAsia="微軟正黑體" w:hAnsi="微軟正黑體" w:cs="Arial" w:hint="eastAsia"/>
          <w:sz w:val="22"/>
          <w:szCs w:val="22"/>
        </w:rPr>
        <w:t>多層</w:t>
      </w:r>
      <w:r w:rsidR="00EC2EC5" w:rsidRPr="00A158ED">
        <w:rPr>
          <w:rFonts w:ascii="微軟正黑體" w:eastAsia="微軟正黑體" w:hAnsi="微軟正黑體" w:cs="Arial" w:hint="eastAsia"/>
          <w:sz w:val="22"/>
          <w:szCs w:val="22"/>
        </w:rPr>
        <w:t>押出</w:t>
      </w:r>
      <w:r w:rsidR="00A138E8" w:rsidRPr="00A158ED">
        <w:rPr>
          <w:rFonts w:ascii="微軟正黑體" w:eastAsia="微軟正黑體" w:hAnsi="微軟正黑體" w:cs="Arial" w:hint="eastAsia"/>
          <w:sz w:val="22"/>
          <w:szCs w:val="22"/>
        </w:rPr>
        <w:t>模頭</w:t>
      </w:r>
      <w:r w:rsidR="00DA107F" w:rsidRPr="00A158ED">
        <w:rPr>
          <w:rFonts w:ascii="微軟正黑體" w:eastAsia="微軟正黑體" w:hAnsi="微軟正黑體" w:cs="Arial" w:hint="eastAsia"/>
          <w:sz w:val="22"/>
          <w:szCs w:val="22"/>
        </w:rPr>
        <w:t>設計難度遠比單層押出</w:t>
      </w:r>
      <w:r w:rsidR="00EC2EC5" w:rsidRPr="00A158ED">
        <w:rPr>
          <w:rFonts w:ascii="微軟正黑體" w:eastAsia="微軟正黑體" w:hAnsi="微軟正黑體" w:cs="Arial" w:hint="eastAsia"/>
          <w:sz w:val="22"/>
          <w:szCs w:val="22"/>
        </w:rPr>
        <w:t>模頭設計</w:t>
      </w:r>
      <w:r w:rsidR="00DA107F" w:rsidRPr="00A158ED">
        <w:rPr>
          <w:rFonts w:ascii="微軟正黑體" w:eastAsia="微軟正黑體" w:hAnsi="微軟正黑體" w:cs="Arial" w:hint="eastAsia"/>
          <w:sz w:val="22"/>
          <w:szCs w:val="22"/>
        </w:rPr>
        <w:t>要高很多</w:t>
      </w:r>
      <w:r w:rsidR="00A158ED" w:rsidRPr="00A158ED">
        <w:rPr>
          <w:rFonts w:ascii="微軟正黑體" w:eastAsia="微軟正黑體" w:hAnsi="微軟正黑體" w:cs="Arial" w:hint="eastAsia"/>
          <w:sz w:val="22"/>
          <w:szCs w:val="22"/>
        </w:rPr>
        <w:t>，</w:t>
      </w:r>
      <w:r w:rsidR="00DA107F" w:rsidRPr="00A158ED">
        <w:rPr>
          <w:rFonts w:ascii="微軟正黑體" w:eastAsia="微軟正黑體" w:hAnsi="微軟正黑體" w:cs="Arial" w:hint="eastAsia"/>
          <w:sz w:val="22"/>
          <w:szCs w:val="22"/>
        </w:rPr>
        <w:t>單靠傳統經驗與簡略計算式</w:t>
      </w:r>
      <w:r w:rsidR="00236875" w:rsidRPr="00A158ED">
        <w:rPr>
          <w:rFonts w:ascii="微軟正黑體" w:eastAsia="微軟正黑體" w:hAnsi="微軟正黑體" w:cs="Arial" w:hint="eastAsia"/>
          <w:sz w:val="22"/>
          <w:szCs w:val="22"/>
        </w:rPr>
        <w:t>往往</w:t>
      </w:r>
      <w:r w:rsidR="00DA107F" w:rsidRPr="00A158ED">
        <w:rPr>
          <w:rFonts w:ascii="微軟正黑體" w:eastAsia="微軟正黑體" w:hAnsi="微軟正黑體" w:cs="Arial" w:hint="eastAsia"/>
          <w:sz w:val="22"/>
          <w:szCs w:val="22"/>
        </w:rPr>
        <w:t>難以滿足設計目標與製程穩定性。本課程將由常見共押出製程程序與其應用方向談起，並點出共押出常見問題與解決方案，同時也將以實務案例說明如何應用科學化之方法協助共押出製程設計</w:t>
      </w:r>
      <w:r w:rsidR="00C5105E" w:rsidRPr="00A158ED">
        <w:rPr>
          <w:rFonts w:ascii="微軟正黑體" w:eastAsia="微軟正黑體" w:hAnsi="微軟正黑體" w:cs="Arial" w:hint="eastAsia"/>
          <w:sz w:val="22"/>
          <w:szCs w:val="22"/>
        </w:rPr>
        <w:t>，</w:t>
      </w:r>
      <w:r w:rsidR="00DA107F" w:rsidRPr="00A158ED">
        <w:rPr>
          <w:rFonts w:ascii="微軟正黑體" w:eastAsia="微軟正黑體" w:hAnsi="微軟正黑體" w:cs="Arial" w:hint="eastAsia"/>
          <w:sz w:val="22"/>
          <w:szCs w:val="22"/>
        </w:rPr>
        <w:t>期望以科學化之方法增進共押產業技術能量，進而提升競爭力</w:t>
      </w:r>
      <w:r w:rsidR="00DA107F" w:rsidRPr="00A158ED">
        <w:rPr>
          <w:rFonts w:ascii="微軟正黑體" w:eastAsia="微軟正黑體" w:hAnsi="微軟正黑體" w:cs="Arial"/>
          <w:sz w:val="22"/>
          <w:szCs w:val="22"/>
        </w:rPr>
        <w:t>！</w:t>
      </w:r>
    </w:p>
    <w:p w:rsidR="00DA107F" w:rsidRPr="00065DA7" w:rsidRDefault="00DA107F" w:rsidP="00DA107F">
      <w:pPr>
        <w:topLinePunct/>
        <w:spacing w:line="460" w:lineRule="exact"/>
        <w:jc w:val="both"/>
        <w:rPr>
          <w:rFonts w:ascii="微軟正黑體" w:eastAsia="微軟正黑體" w:hAnsi="微軟正黑體" w:cs="Arial"/>
          <w:sz w:val="22"/>
          <w:szCs w:val="22"/>
        </w:rPr>
      </w:pPr>
    </w:p>
    <w:p w:rsidR="00DA107F" w:rsidRPr="00C748FB" w:rsidRDefault="00DA107F" w:rsidP="00DA107F">
      <w:pPr>
        <w:topLinePunct/>
        <w:spacing w:line="460" w:lineRule="exact"/>
        <w:jc w:val="both"/>
        <w:rPr>
          <w:rFonts w:ascii="微軟正黑體" w:eastAsia="微軟正黑體" w:hAnsi="微軟正黑體"/>
          <w:bCs/>
        </w:rPr>
      </w:pPr>
    </w:p>
    <w:tbl>
      <w:tblPr>
        <w:tblStyle w:val="-5"/>
        <w:tblW w:w="0" w:type="auto"/>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tblPr>
      <w:tblGrid>
        <w:gridCol w:w="3528"/>
        <w:gridCol w:w="3103"/>
        <w:gridCol w:w="3223"/>
      </w:tblGrid>
      <w:tr w:rsidR="00DA107F" w:rsidTr="00DA107F">
        <w:trPr>
          <w:cnfStyle w:val="100000000000"/>
          <w:trHeight w:val="3873"/>
          <w:jc w:val="center"/>
        </w:trPr>
        <w:tc>
          <w:tcPr>
            <w:cnfStyle w:val="001000000000"/>
            <w:tcW w:w="3528" w:type="dxa"/>
            <w:tcBorders>
              <w:left w:val="single" w:sz="4" w:space="0" w:color="auto"/>
              <w:right w:val="single" w:sz="4" w:space="0" w:color="auto"/>
            </w:tcBorders>
          </w:tcPr>
          <w:p w:rsidR="00DA107F" w:rsidRDefault="00DA107F" w:rsidP="00E741B5">
            <w:pPr>
              <w:jc w:val="center"/>
              <w:rPr>
                <w:rFonts w:ascii="微軟正黑體" w:eastAsia="微軟正黑體" w:hAnsi="微軟正黑體"/>
                <w:bCs w:val="0"/>
              </w:rPr>
            </w:pPr>
            <w:r w:rsidRPr="00A80697">
              <w:rPr>
                <w:rFonts w:ascii="微軟正黑體" w:eastAsia="微軟正黑體" w:hAnsi="微軟正黑體"/>
                <w:noProof/>
              </w:rPr>
              <w:drawing>
                <wp:inline distT="0" distB="0" distL="0" distR="0">
                  <wp:extent cx="1492250" cy="774700"/>
                  <wp:effectExtent l="19050" t="0" r="0" b="0"/>
                  <wp:docPr id="5" name="圖片 1" descr="vlny"/>
                  <wp:cNvGraphicFramePr/>
                  <a:graphic xmlns:a="http://schemas.openxmlformats.org/drawingml/2006/main">
                    <a:graphicData uri="http://schemas.openxmlformats.org/drawingml/2006/picture">
                      <pic:pic xmlns:pic="http://schemas.openxmlformats.org/drawingml/2006/picture">
                        <pic:nvPicPr>
                          <pic:cNvPr id="8202" name="Picture 10" descr="vlny"/>
                          <pic:cNvPicPr>
                            <a:picLocks noChangeAspect="1" noChangeArrowheads="1"/>
                          </pic:cNvPicPr>
                        </pic:nvPicPr>
                        <pic:blipFill>
                          <a:blip r:embed="rId8" cstate="print"/>
                          <a:srcRect l="12270" t="18439" r="9413"/>
                          <a:stretch>
                            <a:fillRect/>
                          </a:stretch>
                        </pic:blipFill>
                        <pic:spPr bwMode="auto">
                          <a:xfrm>
                            <a:off x="0" y="0"/>
                            <a:ext cx="1494858" cy="776054"/>
                          </a:xfrm>
                          <a:prstGeom prst="rect">
                            <a:avLst/>
                          </a:prstGeom>
                          <a:noFill/>
                        </pic:spPr>
                      </pic:pic>
                    </a:graphicData>
                  </a:graphic>
                </wp:inline>
              </w:drawing>
            </w:r>
            <w:r>
              <w:rPr>
                <w:noProof/>
              </w:rPr>
              <w:drawing>
                <wp:inline distT="0" distB="0" distL="0" distR="0">
                  <wp:extent cx="945119" cy="1430503"/>
                  <wp:effectExtent l="19050" t="0" r="7381" b="0"/>
                  <wp:docPr id="1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945119" cy="1430503"/>
                          </a:xfrm>
                          <a:prstGeom prst="rect">
                            <a:avLst/>
                          </a:prstGeom>
                          <a:noFill/>
                          <a:ln w="9525">
                            <a:noFill/>
                            <a:miter lim="800000"/>
                            <a:headEnd/>
                            <a:tailEnd/>
                          </a:ln>
                        </pic:spPr>
                      </pic:pic>
                    </a:graphicData>
                  </a:graphic>
                </wp:inline>
              </w:drawing>
            </w:r>
          </w:p>
        </w:tc>
        <w:tc>
          <w:tcPr>
            <w:tcW w:w="3103" w:type="dxa"/>
            <w:tcBorders>
              <w:left w:val="single" w:sz="4" w:space="0" w:color="auto"/>
              <w:right w:val="single" w:sz="4" w:space="0" w:color="auto"/>
            </w:tcBorders>
          </w:tcPr>
          <w:p w:rsidR="00DA107F" w:rsidRDefault="00DA107F" w:rsidP="00E741B5">
            <w:pPr>
              <w:cnfStyle w:val="100000000000"/>
              <w:rPr>
                <w:rFonts w:ascii="微軟正黑體" w:eastAsia="微軟正黑體" w:hAnsi="微軟正黑體"/>
                <w:bCs w:val="0"/>
              </w:rPr>
            </w:pPr>
            <w:r w:rsidRPr="00DB02A7">
              <w:rPr>
                <w:rFonts w:ascii="微軟正黑體" w:eastAsia="微軟正黑體" w:hAnsi="微軟正黑體"/>
                <w:noProof/>
              </w:rPr>
              <w:drawing>
                <wp:inline distT="0" distB="0" distL="0" distR="0">
                  <wp:extent cx="962025" cy="460375"/>
                  <wp:effectExtent l="0" t="247650" r="0" b="225425"/>
                  <wp:docPr id="11" name="圖片 2"/>
                  <wp:cNvGraphicFramePr/>
                  <a:graphic xmlns:a="http://schemas.openxmlformats.org/drawingml/2006/main">
                    <a:graphicData uri="http://schemas.openxmlformats.org/drawingml/2006/picture">
                      <pic:pic xmlns:pic="http://schemas.openxmlformats.org/drawingml/2006/picture">
                        <pic:nvPicPr>
                          <pic:cNvPr id="9225" name="Picture 1"/>
                          <pic:cNvPicPr>
                            <a:picLocks noChangeArrowheads="1"/>
                          </pic:cNvPicPr>
                        </pic:nvPicPr>
                        <pic:blipFill>
                          <a:blip r:embed="rId10" cstate="print"/>
                          <a:srcRect l="8544" t="7634" r="10443" b="13740"/>
                          <a:stretch>
                            <a:fillRect/>
                          </a:stretch>
                        </pic:blipFill>
                        <pic:spPr bwMode="auto">
                          <a:xfrm rot="5400000">
                            <a:off x="0" y="0"/>
                            <a:ext cx="962025" cy="460375"/>
                          </a:xfrm>
                          <a:prstGeom prst="rect">
                            <a:avLst/>
                          </a:prstGeom>
                          <a:noFill/>
                          <a:ln w="9525">
                            <a:noFill/>
                            <a:miter lim="800000"/>
                            <a:headEnd/>
                            <a:tailEnd/>
                          </a:ln>
                        </pic:spPr>
                      </pic:pic>
                    </a:graphicData>
                  </a:graphic>
                </wp:inline>
              </w:drawing>
            </w:r>
            <w:r w:rsidRPr="00A8295A">
              <w:rPr>
                <w:rFonts w:ascii="微軟正黑體" w:eastAsia="微軟正黑體" w:hAnsi="微軟正黑體"/>
                <w:noProof/>
              </w:rPr>
              <w:drawing>
                <wp:inline distT="0" distB="0" distL="0" distR="0">
                  <wp:extent cx="781050" cy="914400"/>
                  <wp:effectExtent l="19050" t="0" r="0" b="0"/>
                  <wp:docPr id="10" name="圖片 1"/>
                  <wp:cNvGraphicFramePr/>
                  <a:graphic xmlns:a="http://schemas.openxmlformats.org/drawingml/2006/main">
                    <a:graphicData uri="http://schemas.openxmlformats.org/drawingml/2006/picture">
                      <pic:pic xmlns:pic="http://schemas.openxmlformats.org/drawingml/2006/picture">
                        <pic:nvPicPr>
                          <pic:cNvPr id="9229" name="Picture 9"/>
                          <pic:cNvPicPr>
                            <a:picLocks noChangeAspect="1" noChangeArrowheads="1"/>
                          </pic:cNvPicPr>
                        </pic:nvPicPr>
                        <pic:blipFill>
                          <a:blip r:embed="rId11" cstate="print"/>
                          <a:srcRect/>
                          <a:stretch>
                            <a:fillRect/>
                          </a:stretch>
                        </pic:blipFill>
                        <pic:spPr bwMode="auto">
                          <a:xfrm>
                            <a:off x="0" y="0"/>
                            <a:ext cx="781050" cy="914400"/>
                          </a:xfrm>
                          <a:prstGeom prst="rect">
                            <a:avLst/>
                          </a:prstGeom>
                          <a:noFill/>
                          <a:ln w="9525">
                            <a:noFill/>
                            <a:miter lim="800000"/>
                            <a:headEnd/>
                            <a:tailEnd/>
                          </a:ln>
                        </pic:spPr>
                      </pic:pic>
                    </a:graphicData>
                  </a:graphic>
                </wp:inline>
              </w:drawing>
            </w:r>
          </w:p>
          <w:p w:rsidR="00DA107F" w:rsidRDefault="00DA107F" w:rsidP="00E741B5">
            <w:pPr>
              <w:cnfStyle w:val="100000000000"/>
              <w:rPr>
                <w:rFonts w:ascii="微軟正黑體" w:eastAsia="微軟正黑體" w:hAnsi="微軟正黑體"/>
                <w:bCs w:val="0"/>
              </w:rPr>
            </w:pPr>
            <w:r w:rsidRPr="00F073B3">
              <w:rPr>
                <w:rFonts w:ascii="微軟正黑體" w:eastAsia="微軟正黑體" w:hAnsi="微軟正黑體"/>
                <w:noProof/>
              </w:rPr>
              <w:drawing>
                <wp:inline distT="0" distB="0" distL="0" distR="0">
                  <wp:extent cx="1003300" cy="1085850"/>
                  <wp:effectExtent l="19050" t="0" r="6350" b="0"/>
                  <wp:docPr id="13" name="圖片 5"/>
                  <wp:cNvGraphicFramePr/>
                  <a:graphic xmlns:a="http://schemas.openxmlformats.org/drawingml/2006/main">
                    <a:graphicData uri="http://schemas.openxmlformats.org/drawingml/2006/picture">
                      <pic:pic xmlns:pic="http://schemas.openxmlformats.org/drawingml/2006/picture">
                        <pic:nvPicPr>
                          <pic:cNvPr id="6146" name="Picture 3"/>
                          <pic:cNvPicPr>
                            <a:picLocks noChangeAspect="1" noChangeArrowheads="1"/>
                          </pic:cNvPicPr>
                        </pic:nvPicPr>
                        <pic:blipFill>
                          <a:blip r:embed="rId12" cstate="print"/>
                          <a:srcRect/>
                          <a:stretch>
                            <a:fillRect/>
                          </a:stretch>
                        </pic:blipFill>
                        <pic:spPr bwMode="auto">
                          <a:xfrm>
                            <a:off x="0" y="0"/>
                            <a:ext cx="1003662" cy="1086242"/>
                          </a:xfrm>
                          <a:prstGeom prst="rect">
                            <a:avLst/>
                          </a:prstGeom>
                          <a:noFill/>
                          <a:ln w="31750">
                            <a:noFill/>
                            <a:miter lim="800000"/>
                            <a:headEnd/>
                            <a:tailEnd/>
                          </a:ln>
                        </pic:spPr>
                      </pic:pic>
                    </a:graphicData>
                  </a:graphic>
                </wp:inline>
              </w:drawing>
            </w:r>
            <w:r w:rsidRPr="00F073B3">
              <w:rPr>
                <w:b w:val="0"/>
                <w:bCs w:val="0"/>
                <w:noProof/>
                <w:color w:val="auto"/>
              </w:rPr>
              <w:t xml:space="preserve"> </w:t>
            </w:r>
            <w:r w:rsidRPr="00F073B3">
              <w:rPr>
                <w:rFonts w:ascii="微軟正黑體" w:eastAsia="微軟正黑體" w:hAnsi="微軟正黑體"/>
                <w:noProof/>
              </w:rPr>
              <w:drawing>
                <wp:inline distT="0" distB="0" distL="0" distR="0">
                  <wp:extent cx="469900" cy="1117600"/>
                  <wp:effectExtent l="19050" t="0" r="6350" b="0"/>
                  <wp:docPr id="15" name="圖片 6"/>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3" cstate="print"/>
                          <a:srcRect/>
                          <a:stretch>
                            <a:fillRect/>
                          </a:stretch>
                        </pic:blipFill>
                        <pic:spPr bwMode="auto">
                          <a:xfrm>
                            <a:off x="0" y="0"/>
                            <a:ext cx="470131" cy="1118150"/>
                          </a:xfrm>
                          <a:prstGeom prst="rect">
                            <a:avLst/>
                          </a:prstGeom>
                          <a:noFill/>
                          <a:ln w="31750">
                            <a:noFill/>
                            <a:miter lim="800000"/>
                            <a:headEnd/>
                            <a:tailEnd/>
                          </a:ln>
                        </pic:spPr>
                      </pic:pic>
                    </a:graphicData>
                  </a:graphic>
                </wp:inline>
              </w:drawing>
            </w:r>
          </w:p>
        </w:tc>
        <w:tc>
          <w:tcPr>
            <w:tcW w:w="3223" w:type="dxa"/>
            <w:tcBorders>
              <w:left w:val="single" w:sz="4" w:space="0" w:color="auto"/>
              <w:right w:val="single" w:sz="4" w:space="0" w:color="auto"/>
            </w:tcBorders>
          </w:tcPr>
          <w:p w:rsidR="00DA107F" w:rsidRDefault="00DA107F" w:rsidP="00E741B5">
            <w:pPr>
              <w:jc w:val="center"/>
              <w:cnfStyle w:val="100000000000"/>
              <w:rPr>
                <w:rFonts w:ascii="微軟正黑體" w:eastAsia="微軟正黑體" w:hAnsi="微軟正黑體"/>
                <w:bCs w:val="0"/>
              </w:rPr>
            </w:pPr>
            <w:r w:rsidRPr="00955B0F">
              <w:rPr>
                <w:rFonts w:ascii="微軟正黑體" w:eastAsia="微軟正黑體" w:hAnsi="微軟正黑體"/>
                <w:noProof/>
              </w:rPr>
              <w:drawing>
                <wp:inline distT="0" distB="0" distL="0" distR="0">
                  <wp:extent cx="1447553" cy="1039091"/>
                  <wp:effectExtent l="19050" t="0" r="247" b="0"/>
                  <wp:docPr id="14" name="圖片 3" descr="D:\Presentations\InterfatialInstabilities\P1010019.JPG"/>
                  <wp:cNvGraphicFramePr/>
                  <a:graphic xmlns:a="http://schemas.openxmlformats.org/drawingml/2006/main">
                    <a:graphicData uri="http://schemas.openxmlformats.org/drawingml/2006/picture">
                      <pic:pic xmlns:pic="http://schemas.openxmlformats.org/drawingml/2006/picture">
                        <pic:nvPicPr>
                          <pic:cNvPr id="23561" name="Picture 10" descr="D:\Presentations\InterfatialInstabilities\P1010019.JPG"/>
                          <pic:cNvPicPr>
                            <a:picLocks noChangeAspect="1" noChangeArrowheads="1"/>
                          </pic:cNvPicPr>
                        </pic:nvPicPr>
                        <pic:blipFill>
                          <a:blip r:embed="rId14"/>
                          <a:srcRect/>
                          <a:stretch>
                            <a:fillRect/>
                          </a:stretch>
                        </pic:blipFill>
                        <pic:spPr bwMode="auto">
                          <a:xfrm>
                            <a:off x="0" y="0"/>
                            <a:ext cx="1447460" cy="1039024"/>
                          </a:xfrm>
                          <a:prstGeom prst="rect">
                            <a:avLst/>
                          </a:prstGeom>
                          <a:noFill/>
                          <a:ln w="9525">
                            <a:noFill/>
                            <a:miter lim="800000"/>
                            <a:headEnd/>
                            <a:tailEnd/>
                          </a:ln>
                        </pic:spPr>
                      </pic:pic>
                    </a:graphicData>
                  </a:graphic>
                </wp:inline>
              </w:drawing>
            </w:r>
          </w:p>
          <w:p w:rsidR="00DA107F" w:rsidRDefault="00DA107F" w:rsidP="00E741B5">
            <w:pPr>
              <w:jc w:val="center"/>
              <w:cnfStyle w:val="100000000000"/>
              <w:rPr>
                <w:rFonts w:ascii="微軟正黑體" w:eastAsia="微軟正黑體" w:hAnsi="微軟正黑體"/>
                <w:bCs w:val="0"/>
              </w:rPr>
            </w:pPr>
            <w:r>
              <w:rPr>
                <w:rFonts w:ascii="微軟正黑體" w:eastAsia="微軟正黑體" w:hAnsi="微軟正黑體"/>
                <w:noProof/>
              </w:rPr>
              <w:drawing>
                <wp:inline distT="0" distB="0" distL="0" distR="0">
                  <wp:extent cx="1847850" cy="979963"/>
                  <wp:effectExtent l="19050" t="0" r="0" b="0"/>
                  <wp:docPr id="2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b="25085"/>
                          <a:stretch>
                            <a:fillRect/>
                          </a:stretch>
                        </pic:blipFill>
                        <pic:spPr bwMode="auto">
                          <a:xfrm>
                            <a:off x="0" y="0"/>
                            <a:ext cx="1847850" cy="979963"/>
                          </a:xfrm>
                          <a:prstGeom prst="rect">
                            <a:avLst/>
                          </a:prstGeom>
                          <a:noFill/>
                          <a:ln w="9525">
                            <a:noFill/>
                            <a:miter lim="800000"/>
                            <a:headEnd/>
                            <a:tailEnd/>
                          </a:ln>
                        </pic:spPr>
                      </pic:pic>
                    </a:graphicData>
                  </a:graphic>
                </wp:inline>
              </w:drawing>
            </w:r>
          </w:p>
        </w:tc>
      </w:tr>
      <w:tr w:rsidR="00DA107F" w:rsidRPr="009B18CF" w:rsidTr="00E741B5">
        <w:trPr>
          <w:cnfStyle w:val="000000100000"/>
          <w:trHeight w:val="260"/>
          <w:jc w:val="center"/>
        </w:trPr>
        <w:tc>
          <w:tcPr>
            <w:cnfStyle w:val="001000000000"/>
            <w:tcW w:w="3528" w:type="dxa"/>
            <w:tcBorders>
              <w:left w:val="single" w:sz="4" w:space="0" w:color="auto"/>
              <w:right w:val="single" w:sz="4" w:space="0" w:color="auto"/>
            </w:tcBorders>
            <w:vAlign w:val="center"/>
          </w:tcPr>
          <w:p w:rsidR="00DA107F" w:rsidRPr="006F0F40" w:rsidRDefault="00DA107F" w:rsidP="00E741B5">
            <w:pPr>
              <w:topLinePunct/>
              <w:spacing w:line="460" w:lineRule="exact"/>
              <w:jc w:val="center"/>
              <w:rPr>
                <w:rFonts w:ascii="微軟正黑體" w:eastAsia="微軟正黑體" w:hAnsi="微軟正黑體" w:cs="Arial"/>
                <w:b w:val="0"/>
                <w:bCs w:val="0"/>
                <w:color w:val="auto"/>
                <w:sz w:val="20"/>
                <w:szCs w:val="20"/>
              </w:rPr>
            </w:pPr>
            <w:r>
              <w:rPr>
                <w:rFonts w:ascii="微軟正黑體" w:eastAsia="微軟正黑體" w:hAnsi="微軟正黑體" w:cs="Arial" w:hint="eastAsia"/>
                <w:b w:val="0"/>
                <w:bCs w:val="0"/>
                <w:color w:val="auto"/>
                <w:sz w:val="20"/>
                <w:szCs w:val="20"/>
              </w:rPr>
              <w:t>分流器(Feedblock)</w:t>
            </w:r>
          </w:p>
        </w:tc>
        <w:tc>
          <w:tcPr>
            <w:tcW w:w="3103" w:type="dxa"/>
            <w:tcBorders>
              <w:left w:val="single" w:sz="4" w:space="0" w:color="auto"/>
              <w:right w:val="single" w:sz="4" w:space="0" w:color="auto"/>
            </w:tcBorders>
            <w:vAlign w:val="center"/>
          </w:tcPr>
          <w:p w:rsidR="00DA107F" w:rsidRPr="006F0F40" w:rsidRDefault="00DA107F" w:rsidP="00E741B5">
            <w:pPr>
              <w:topLinePunct/>
              <w:spacing w:line="460" w:lineRule="exact"/>
              <w:jc w:val="center"/>
              <w:cnfStyle w:val="000000100000"/>
              <w:rPr>
                <w:rFonts w:ascii="微軟正黑體" w:eastAsia="微軟正黑體" w:hAnsi="微軟正黑體" w:cs="Arial"/>
                <w:color w:val="auto"/>
                <w:sz w:val="20"/>
                <w:szCs w:val="20"/>
              </w:rPr>
            </w:pPr>
            <w:r>
              <w:rPr>
                <w:rFonts w:ascii="微軟正黑體" w:eastAsia="微軟正黑體" w:hAnsi="微軟正黑體" w:cs="Arial" w:hint="eastAsia"/>
                <w:color w:val="auto"/>
                <w:sz w:val="20"/>
                <w:szCs w:val="20"/>
              </w:rPr>
              <w:t>電線</w:t>
            </w:r>
            <w:r w:rsidRPr="00A8295A">
              <w:rPr>
                <w:rFonts w:ascii="微軟正黑體" w:eastAsia="微軟正黑體" w:hAnsi="微軟正黑體" w:cs="Arial" w:hint="eastAsia"/>
                <w:color w:val="auto"/>
                <w:sz w:val="20"/>
                <w:szCs w:val="20"/>
              </w:rPr>
              <w:t>披</w:t>
            </w:r>
            <w:r>
              <w:rPr>
                <w:rFonts w:ascii="微軟正黑體" w:eastAsia="微軟正黑體" w:hAnsi="微軟正黑體" w:cs="Arial" w:hint="eastAsia"/>
                <w:color w:val="auto"/>
                <w:sz w:val="20"/>
                <w:szCs w:val="20"/>
              </w:rPr>
              <w:t>覆</w:t>
            </w:r>
          </w:p>
        </w:tc>
        <w:tc>
          <w:tcPr>
            <w:tcW w:w="3223" w:type="dxa"/>
            <w:tcBorders>
              <w:left w:val="single" w:sz="4" w:space="0" w:color="auto"/>
              <w:right w:val="single" w:sz="4" w:space="0" w:color="auto"/>
            </w:tcBorders>
            <w:vAlign w:val="center"/>
          </w:tcPr>
          <w:p w:rsidR="00DA107F" w:rsidRPr="006F0F40" w:rsidRDefault="00DA107F" w:rsidP="00E741B5">
            <w:pPr>
              <w:topLinePunct/>
              <w:spacing w:line="460" w:lineRule="exact"/>
              <w:jc w:val="center"/>
              <w:cnfStyle w:val="000000100000"/>
              <w:rPr>
                <w:rFonts w:ascii="微軟正黑體" w:eastAsia="微軟正黑體" w:hAnsi="微軟正黑體" w:cs="Arial"/>
                <w:color w:val="auto"/>
                <w:sz w:val="20"/>
                <w:szCs w:val="20"/>
              </w:rPr>
            </w:pPr>
            <w:r>
              <w:rPr>
                <w:rFonts w:ascii="微軟正黑體" w:eastAsia="微軟正黑體" w:hAnsi="微軟正黑體" w:cs="Arial" w:hint="eastAsia"/>
                <w:color w:val="auto"/>
                <w:sz w:val="20"/>
                <w:szCs w:val="20"/>
              </w:rPr>
              <w:t>光學多層薄膜</w:t>
            </w:r>
          </w:p>
        </w:tc>
      </w:tr>
    </w:tbl>
    <w:p w:rsidR="00DA107F" w:rsidRDefault="00DA107F" w:rsidP="00DA107F">
      <w:pPr>
        <w:topLinePunct/>
        <w:spacing w:line="460" w:lineRule="exact"/>
        <w:jc w:val="center"/>
        <w:rPr>
          <w:rFonts w:ascii="微軟正黑體" w:eastAsia="微軟正黑體" w:hAnsi="微軟正黑體"/>
          <w:bCs/>
        </w:rPr>
      </w:pPr>
      <w:r>
        <w:rPr>
          <w:rFonts w:ascii="微軟正黑體" w:eastAsia="微軟正黑體" w:hAnsi="微軟正黑體" w:cs="Arial" w:hint="eastAsia"/>
          <w:sz w:val="22"/>
          <w:szCs w:val="22"/>
        </w:rPr>
        <w:t>共押出</w:t>
      </w:r>
      <w:r w:rsidRPr="009B18CF">
        <w:rPr>
          <w:rFonts w:ascii="微軟正黑體" w:eastAsia="微軟正黑體" w:hAnsi="微軟正黑體" w:cs="Arial" w:hint="eastAsia"/>
          <w:sz w:val="22"/>
          <w:szCs w:val="22"/>
        </w:rPr>
        <w:t>製程常見缺陷問題</w:t>
      </w:r>
      <w:r>
        <w:rPr>
          <w:rFonts w:ascii="微軟正黑體" w:eastAsia="微軟正黑體" w:hAnsi="微軟正黑體" w:cs="Arial" w:hint="eastAsia"/>
          <w:sz w:val="22"/>
          <w:szCs w:val="22"/>
        </w:rPr>
        <w:t>與解決方案</w:t>
      </w:r>
    </w:p>
    <w:p w:rsidR="00DA107F" w:rsidRDefault="00DA107F" w:rsidP="00DA107F">
      <w:pPr>
        <w:topLinePunct/>
        <w:jc w:val="both"/>
        <w:rPr>
          <w:rFonts w:ascii="微軟正黑體" w:eastAsia="微軟正黑體" w:hAnsi="微軟正黑體"/>
          <w:b/>
          <w:bCs/>
          <w:sz w:val="22"/>
          <w:szCs w:val="22"/>
        </w:rPr>
      </w:pPr>
    </w:p>
    <w:p w:rsidR="00A158ED" w:rsidRDefault="00A158ED" w:rsidP="00DA107F">
      <w:pPr>
        <w:topLinePunct/>
        <w:jc w:val="both"/>
        <w:rPr>
          <w:rFonts w:ascii="微軟正黑體" w:eastAsia="微軟正黑體" w:hAnsi="微軟正黑體"/>
          <w:b/>
          <w:bCs/>
          <w:sz w:val="22"/>
          <w:szCs w:val="22"/>
        </w:rPr>
      </w:pPr>
    </w:p>
    <w:p w:rsidR="00A158ED" w:rsidRDefault="00A158ED" w:rsidP="00DA107F">
      <w:pPr>
        <w:topLinePunct/>
        <w:jc w:val="both"/>
        <w:rPr>
          <w:rFonts w:ascii="微軟正黑體" w:eastAsia="微軟正黑體" w:hAnsi="微軟正黑體"/>
          <w:b/>
          <w:bCs/>
          <w:sz w:val="22"/>
          <w:szCs w:val="22"/>
        </w:rPr>
      </w:pPr>
    </w:p>
    <w:p w:rsidR="00A158ED" w:rsidRDefault="00A158ED" w:rsidP="00DA107F">
      <w:pPr>
        <w:topLinePunct/>
        <w:jc w:val="both"/>
        <w:rPr>
          <w:rFonts w:ascii="微軟正黑體" w:eastAsia="微軟正黑體" w:hAnsi="微軟正黑體"/>
          <w:b/>
          <w:bCs/>
          <w:sz w:val="22"/>
          <w:szCs w:val="22"/>
        </w:rPr>
      </w:pPr>
    </w:p>
    <w:p w:rsidR="00A158ED" w:rsidRDefault="00A158ED" w:rsidP="00DA107F">
      <w:pPr>
        <w:topLinePunct/>
        <w:jc w:val="both"/>
        <w:rPr>
          <w:rFonts w:ascii="微軟正黑體" w:eastAsia="微軟正黑體" w:hAnsi="微軟正黑體"/>
          <w:b/>
          <w:bCs/>
          <w:sz w:val="22"/>
          <w:szCs w:val="22"/>
        </w:rPr>
      </w:pPr>
    </w:p>
    <w:p w:rsidR="00DA107F" w:rsidRPr="00236080" w:rsidRDefault="00DA107F" w:rsidP="00DA107F">
      <w:pPr>
        <w:topLinePunct/>
        <w:jc w:val="both"/>
        <w:rPr>
          <w:b/>
          <w:bCs/>
          <w:sz w:val="22"/>
        </w:rPr>
      </w:pPr>
      <w:r w:rsidRPr="00236080">
        <w:rPr>
          <w:rFonts w:ascii="微軟正黑體" w:eastAsia="微軟正黑體" w:hAnsi="微軟正黑體" w:hint="eastAsia"/>
          <w:b/>
          <w:bCs/>
          <w:sz w:val="22"/>
          <w:szCs w:val="22"/>
        </w:rPr>
        <w:lastRenderedPageBreak/>
        <w:sym w:font="Webdings" w:char="F034"/>
      </w:r>
      <w:r>
        <w:rPr>
          <w:rFonts w:ascii="微軟正黑體" w:eastAsia="微軟正黑體" w:hAnsi="微軟正黑體" w:hint="eastAsia"/>
          <w:b/>
          <w:bCs/>
          <w:sz w:val="22"/>
          <w:szCs w:val="22"/>
        </w:rPr>
        <w:t>課程</w:t>
      </w:r>
      <w:r w:rsidRPr="00236080">
        <w:rPr>
          <w:rFonts w:ascii="微軟正黑體" w:eastAsia="微軟正黑體" w:hAnsi="微軟正黑體" w:hint="eastAsia"/>
          <w:b/>
          <w:bCs/>
          <w:sz w:val="22"/>
          <w:szCs w:val="22"/>
        </w:rPr>
        <w:t>內容：</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85"/>
        <w:gridCol w:w="5840"/>
        <w:gridCol w:w="1701"/>
      </w:tblGrid>
      <w:tr w:rsidR="00DA107F" w:rsidRPr="0083080B" w:rsidTr="00DA107F">
        <w:trPr>
          <w:trHeight w:val="345"/>
        </w:trPr>
        <w:tc>
          <w:tcPr>
            <w:tcW w:w="1985" w:type="dxa"/>
            <w:shd w:val="clear" w:color="auto" w:fill="C6D9F1"/>
            <w:vAlign w:val="center"/>
          </w:tcPr>
          <w:p w:rsidR="00DA107F" w:rsidRPr="0083080B" w:rsidRDefault="00DA107F"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時間</w:t>
            </w:r>
          </w:p>
        </w:tc>
        <w:tc>
          <w:tcPr>
            <w:tcW w:w="5840" w:type="dxa"/>
            <w:shd w:val="clear" w:color="auto" w:fill="C6D9F1"/>
            <w:vAlign w:val="center"/>
          </w:tcPr>
          <w:p w:rsidR="00DA107F" w:rsidRPr="0083080B" w:rsidRDefault="00DA107F"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內容</w:t>
            </w:r>
          </w:p>
        </w:tc>
        <w:tc>
          <w:tcPr>
            <w:tcW w:w="1701" w:type="dxa"/>
            <w:shd w:val="clear" w:color="auto" w:fill="C6D9F1"/>
            <w:vAlign w:val="center"/>
          </w:tcPr>
          <w:p w:rsidR="00DA107F" w:rsidRPr="0083080B" w:rsidRDefault="00DA107F" w:rsidP="00DA107F">
            <w:pPr>
              <w:autoSpaceDE w:val="0"/>
              <w:autoSpaceDN w:val="0"/>
              <w:adjustRightInd w:val="0"/>
              <w:spacing w:line="280" w:lineRule="exact"/>
              <w:jc w:val="center"/>
              <w:rPr>
                <w:rFonts w:ascii="微軟正黑體" w:eastAsia="微軟正黑體" w:hAnsi="微軟正黑體"/>
                <w:kern w:val="0"/>
                <w:sz w:val="22"/>
                <w:szCs w:val="22"/>
                <w:lang w:val="zh-TW"/>
              </w:rPr>
            </w:pPr>
            <w:r>
              <w:rPr>
                <w:rFonts w:ascii="微軟正黑體" w:eastAsia="微軟正黑體" w:hAnsi="微軟正黑體" w:hint="eastAsia"/>
                <w:kern w:val="0"/>
                <w:sz w:val="22"/>
                <w:szCs w:val="22"/>
                <w:lang w:val="zh-TW"/>
              </w:rPr>
              <w:t>講師</w:t>
            </w:r>
          </w:p>
        </w:tc>
      </w:tr>
      <w:tr w:rsidR="00DA107F" w:rsidRPr="0083080B" w:rsidTr="00DA107F">
        <w:trPr>
          <w:trHeight w:val="345"/>
        </w:trPr>
        <w:tc>
          <w:tcPr>
            <w:tcW w:w="1985" w:type="dxa"/>
            <w:vAlign w:val="center"/>
          </w:tcPr>
          <w:p w:rsidR="00DA107F" w:rsidRPr="0083080B" w:rsidRDefault="00DA107F"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13:00 ~ 13:30</w:t>
            </w:r>
          </w:p>
        </w:tc>
        <w:tc>
          <w:tcPr>
            <w:tcW w:w="5840" w:type="dxa"/>
            <w:vAlign w:val="center"/>
          </w:tcPr>
          <w:p w:rsidR="00DA107F" w:rsidRPr="0083080B" w:rsidRDefault="00DA107F" w:rsidP="00E741B5">
            <w:pPr>
              <w:autoSpaceDE w:val="0"/>
              <w:autoSpaceDN w:val="0"/>
              <w:adjustRightInd w:val="0"/>
              <w:spacing w:line="280" w:lineRule="exact"/>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報到</w:t>
            </w:r>
          </w:p>
        </w:tc>
        <w:tc>
          <w:tcPr>
            <w:tcW w:w="1701" w:type="dxa"/>
            <w:vAlign w:val="center"/>
          </w:tcPr>
          <w:p w:rsidR="00DA107F" w:rsidRPr="0083080B" w:rsidRDefault="00DA107F" w:rsidP="00DA107F">
            <w:pPr>
              <w:autoSpaceDE w:val="0"/>
              <w:autoSpaceDN w:val="0"/>
              <w:adjustRightInd w:val="0"/>
              <w:spacing w:line="280" w:lineRule="exact"/>
              <w:jc w:val="center"/>
              <w:rPr>
                <w:rFonts w:ascii="微軟正黑體" w:eastAsia="微軟正黑體" w:hAnsi="微軟正黑體"/>
                <w:kern w:val="0"/>
                <w:sz w:val="22"/>
                <w:szCs w:val="22"/>
                <w:lang w:val="zh-TW"/>
              </w:rPr>
            </w:pPr>
          </w:p>
        </w:tc>
      </w:tr>
      <w:tr w:rsidR="00DA107F" w:rsidRPr="0083080B" w:rsidTr="00DA107F">
        <w:trPr>
          <w:trHeight w:val="345"/>
        </w:trPr>
        <w:tc>
          <w:tcPr>
            <w:tcW w:w="1985" w:type="dxa"/>
            <w:vAlign w:val="center"/>
          </w:tcPr>
          <w:p w:rsidR="00DA107F" w:rsidRPr="0083080B" w:rsidRDefault="00DA107F"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13:30 ~ 1</w:t>
            </w:r>
            <w:r>
              <w:rPr>
                <w:rFonts w:ascii="微軟正黑體" w:eastAsia="微軟正黑體" w:hAnsi="微軟正黑體" w:hint="eastAsia"/>
                <w:kern w:val="0"/>
                <w:sz w:val="22"/>
                <w:szCs w:val="22"/>
                <w:lang w:val="zh-TW"/>
              </w:rPr>
              <w:t>4</w:t>
            </w:r>
            <w:r w:rsidRPr="0083080B">
              <w:rPr>
                <w:rFonts w:ascii="微軟正黑體" w:eastAsia="微軟正黑體" w:hAnsi="微軟正黑體" w:hint="eastAsia"/>
                <w:kern w:val="0"/>
                <w:sz w:val="22"/>
                <w:szCs w:val="22"/>
                <w:lang w:val="zh-TW"/>
              </w:rPr>
              <w:t>:</w:t>
            </w:r>
            <w:r>
              <w:rPr>
                <w:rFonts w:ascii="微軟正黑體" w:eastAsia="微軟正黑體" w:hAnsi="微軟正黑體" w:hint="eastAsia"/>
                <w:kern w:val="0"/>
                <w:sz w:val="22"/>
                <w:szCs w:val="22"/>
                <w:lang w:val="zh-TW"/>
              </w:rPr>
              <w:t>5</w:t>
            </w:r>
            <w:r w:rsidRPr="0083080B">
              <w:rPr>
                <w:rFonts w:ascii="微軟正黑體" w:eastAsia="微軟正黑體" w:hAnsi="微軟正黑體" w:hint="eastAsia"/>
                <w:kern w:val="0"/>
                <w:sz w:val="22"/>
                <w:szCs w:val="22"/>
                <w:lang w:val="zh-TW"/>
              </w:rPr>
              <w:t>0</w:t>
            </w:r>
          </w:p>
        </w:tc>
        <w:tc>
          <w:tcPr>
            <w:tcW w:w="5840" w:type="dxa"/>
            <w:vAlign w:val="center"/>
          </w:tcPr>
          <w:p w:rsidR="00DA107F" w:rsidRPr="0083080B" w:rsidRDefault="00DA107F" w:rsidP="00A158ED">
            <w:pPr>
              <w:autoSpaceDE w:val="0"/>
              <w:autoSpaceDN w:val="0"/>
              <w:adjustRightInd w:val="0"/>
              <w:spacing w:line="280" w:lineRule="exact"/>
              <w:rPr>
                <w:rFonts w:ascii="微軟正黑體" w:eastAsia="微軟正黑體" w:hAnsi="微軟正黑體"/>
                <w:kern w:val="0"/>
                <w:sz w:val="22"/>
                <w:szCs w:val="22"/>
                <w:lang w:val="zh-TW"/>
              </w:rPr>
            </w:pPr>
            <w:r>
              <w:rPr>
                <w:rFonts w:ascii="微軟正黑體" w:eastAsia="微軟正黑體" w:hAnsi="微軟正黑體" w:hint="eastAsia"/>
                <w:kern w:val="0"/>
                <w:sz w:val="22"/>
                <w:szCs w:val="22"/>
                <w:lang w:val="zh-TW"/>
              </w:rPr>
              <w:t>共押出製程與常見問題</w:t>
            </w:r>
            <w:r w:rsidR="00A158ED">
              <w:rPr>
                <w:rFonts w:ascii="微軟正黑體" w:eastAsia="微軟正黑體" w:hAnsi="微軟正黑體" w:hint="eastAsia"/>
                <w:kern w:val="0"/>
                <w:sz w:val="22"/>
                <w:szCs w:val="22"/>
                <w:lang w:val="zh-TW"/>
              </w:rPr>
              <w:t>介紹</w:t>
            </w:r>
          </w:p>
        </w:tc>
        <w:tc>
          <w:tcPr>
            <w:tcW w:w="1701" w:type="dxa"/>
            <w:vAlign w:val="center"/>
          </w:tcPr>
          <w:p w:rsidR="00DA107F" w:rsidRPr="0083080B" w:rsidRDefault="00DA107F" w:rsidP="00DA107F">
            <w:pPr>
              <w:autoSpaceDE w:val="0"/>
              <w:autoSpaceDN w:val="0"/>
              <w:adjustRightInd w:val="0"/>
              <w:spacing w:line="280" w:lineRule="exact"/>
              <w:jc w:val="center"/>
              <w:rPr>
                <w:rFonts w:ascii="微軟正黑體" w:eastAsia="微軟正黑體" w:hAnsi="微軟正黑體"/>
                <w:kern w:val="0"/>
                <w:sz w:val="22"/>
                <w:szCs w:val="22"/>
                <w:lang w:val="zh-TW"/>
              </w:rPr>
            </w:pPr>
            <w:r w:rsidRPr="006C53FD">
              <w:rPr>
                <w:rFonts w:ascii="微軟正黑體" w:eastAsia="微軟正黑體" w:hAnsi="微軟正黑體" w:cs="Arial" w:hint="eastAsia"/>
                <w:color w:val="000000" w:themeColor="text1"/>
                <w:sz w:val="20"/>
                <w:szCs w:val="20"/>
              </w:rPr>
              <w:t>翁彰明</w:t>
            </w:r>
            <w:r>
              <w:rPr>
                <w:rFonts w:ascii="微軟正黑體" w:eastAsia="微軟正黑體" w:hAnsi="微軟正黑體" w:cs="Arial" w:hint="eastAsia"/>
                <w:color w:val="000000" w:themeColor="text1"/>
                <w:sz w:val="20"/>
                <w:szCs w:val="20"/>
              </w:rPr>
              <w:t xml:space="preserve"> 博士</w:t>
            </w:r>
          </w:p>
        </w:tc>
      </w:tr>
      <w:tr w:rsidR="00DA107F" w:rsidRPr="0083080B" w:rsidTr="00DA107F">
        <w:trPr>
          <w:trHeight w:val="345"/>
        </w:trPr>
        <w:tc>
          <w:tcPr>
            <w:tcW w:w="1985" w:type="dxa"/>
            <w:shd w:val="clear" w:color="auto" w:fill="EEECE1"/>
            <w:vAlign w:val="center"/>
          </w:tcPr>
          <w:p w:rsidR="00DA107F" w:rsidRPr="0083080B" w:rsidRDefault="00DA107F"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1</w:t>
            </w:r>
            <w:r>
              <w:rPr>
                <w:rFonts w:ascii="微軟正黑體" w:eastAsia="微軟正黑體" w:hAnsi="微軟正黑體" w:hint="eastAsia"/>
                <w:kern w:val="0"/>
                <w:sz w:val="22"/>
                <w:szCs w:val="22"/>
                <w:lang w:val="zh-TW"/>
              </w:rPr>
              <w:t>4</w:t>
            </w:r>
            <w:r w:rsidRPr="0083080B">
              <w:rPr>
                <w:rFonts w:ascii="微軟正黑體" w:eastAsia="微軟正黑體" w:hAnsi="微軟正黑體" w:hint="eastAsia"/>
                <w:kern w:val="0"/>
                <w:sz w:val="22"/>
                <w:szCs w:val="22"/>
                <w:lang w:val="zh-TW"/>
              </w:rPr>
              <w:t>:</w:t>
            </w:r>
            <w:r>
              <w:rPr>
                <w:rFonts w:ascii="微軟正黑體" w:eastAsia="微軟正黑體" w:hAnsi="微軟正黑體" w:hint="eastAsia"/>
                <w:kern w:val="0"/>
                <w:sz w:val="22"/>
                <w:szCs w:val="22"/>
                <w:lang w:val="zh-TW"/>
              </w:rPr>
              <w:t>5</w:t>
            </w:r>
            <w:r w:rsidRPr="0083080B">
              <w:rPr>
                <w:rFonts w:ascii="微軟正黑體" w:eastAsia="微軟正黑體" w:hAnsi="微軟正黑體" w:hint="eastAsia"/>
                <w:kern w:val="0"/>
                <w:sz w:val="22"/>
                <w:szCs w:val="22"/>
                <w:lang w:val="zh-TW"/>
              </w:rPr>
              <w:t>0 ~ 15:</w:t>
            </w:r>
            <w:r>
              <w:rPr>
                <w:rFonts w:ascii="微軟正黑體" w:eastAsia="微軟正黑體" w:hAnsi="微軟正黑體" w:hint="eastAsia"/>
                <w:kern w:val="0"/>
                <w:sz w:val="22"/>
                <w:szCs w:val="22"/>
                <w:lang w:val="zh-TW"/>
              </w:rPr>
              <w:t>1</w:t>
            </w:r>
            <w:r w:rsidRPr="0083080B">
              <w:rPr>
                <w:rFonts w:ascii="微軟正黑體" w:eastAsia="微軟正黑體" w:hAnsi="微軟正黑體" w:hint="eastAsia"/>
                <w:kern w:val="0"/>
                <w:sz w:val="22"/>
                <w:szCs w:val="22"/>
                <w:lang w:val="zh-TW"/>
              </w:rPr>
              <w:t>0</w:t>
            </w:r>
          </w:p>
        </w:tc>
        <w:tc>
          <w:tcPr>
            <w:tcW w:w="5840" w:type="dxa"/>
            <w:shd w:val="clear" w:color="auto" w:fill="EEECE1"/>
            <w:vAlign w:val="center"/>
          </w:tcPr>
          <w:p w:rsidR="00DA107F" w:rsidRPr="0083080B" w:rsidRDefault="00DA107F" w:rsidP="00E741B5">
            <w:pPr>
              <w:autoSpaceDE w:val="0"/>
              <w:autoSpaceDN w:val="0"/>
              <w:adjustRightInd w:val="0"/>
              <w:spacing w:line="280" w:lineRule="exact"/>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休息</w:t>
            </w:r>
          </w:p>
        </w:tc>
        <w:tc>
          <w:tcPr>
            <w:tcW w:w="1701" w:type="dxa"/>
            <w:shd w:val="clear" w:color="auto" w:fill="EEECE1"/>
            <w:vAlign w:val="center"/>
          </w:tcPr>
          <w:p w:rsidR="00DA107F" w:rsidRPr="0083080B" w:rsidRDefault="00DA107F" w:rsidP="00DA107F">
            <w:pPr>
              <w:autoSpaceDE w:val="0"/>
              <w:autoSpaceDN w:val="0"/>
              <w:adjustRightInd w:val="0"/>
              <w:spacing w:line="280" w:lineRule="exact"/>
              <w:jc w:val="center"/>
              <w:rPr>
                <w:rFonts w:ascii="微軟正黑體" w:eastAsia="微軟正黑體" w:hAnsi="微軟正黑體"/>
                <w:kern w:val="0"/>
                <w:sz w:val="22"/>
                <w:szCs w:val="22"/>
                <w:lang w:val="zh-TW"/>
              </w:rPr>
            </w:pPr>
          </w:p>
        </w:tc>
      </w:tr>
      <w:tr w:rsidR="00DA107F" w:rsidRPr="0083080B" w:rsidTr="00DA107F">
        <w:trPr>
          <w:trHeight w:val="345"/>
        </w:trPr>
        <w:tc>
          <w:tcPr>
            <w:tcW w:w="1985" w:type="dxa"/>
            <w:vAlign w:val="center"/>
          </w:tcPr>
          <w:p w:rsidR="00DA107F" w:rsidRPr="0083080B" w:rsidRDefault="00DA107F"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15:</w:t>
            </w:r>
            <w:r>
              <w:rPr>
                <w:rFonts w:ascii="微軟正黑體" w:eastAsia="微軟正黑體" w:hAnsi="微軟正黑體" w:hint="eastAsia"/>
                <w:kern w:val="0"/>
                <w:sz w:val="22"/>
                <w:szCs w:val="22"/>
                <w:lang w:val="zh-TW"/>
              </w:rPr>
              <w:t>1</w:t>
            </w:r>
            <w:r w:rsidRPr="0083080B">
              <w:rPr>
                <w:rFonts w:ascii="微軟正黑體" w:eastAsia="微軟正黑體" w:hAnsi="微軟正黑體" w:hint="eastAsia"/>
                <w:kern w:val="0"/>
                <w:sz w:val="22"/>
                <w:szCs w:val="22"/>
                <w:lang w:val="zh-TW"/>
              </w:rPr>
              <w:t>0 ~ 16:30</w:t>
            </w:r>
          </w:p>
        </w:tc>
        <w:tc>
          <w:tcPr>
            <w:tcW w:w="5840" w:type="dxa"/>
            <w:vAlign w:val="center"/>
          </w:tcPr>
          <w:p w:rsidR="00DA107F" w:rsidRPr="0083080B" w:rsidRDefault="00DA107F" w:rsidP="00E741B5">
            <w:pPr>
              <w:autoSpaceDE w:val="0"/>
              <w:autoSpaceDN w:val="0"/>
              <w:adjustRightInd w:val="0"/>
              <w:spacing w:line="280" w:lineRule="exact"/>
              <w:rPr>
                <w:rFonts w:ascii="微軟正黑體" w:eastAsia="微軟正黑體" w:hAnsi="微軟正黑體"/>
                <w:kern w:val="0"/>
                <w:sz w:val="22"/>
                <w:szCs w:val="22"/>
                <w:lang w:val="zh-TW"/>
              </w:rPr>
            </w:pPr>
            <w:r>
              <w:rPr>
                <w:rFonts w:ascii="微軟正黑體" w:eastAsia="微軟正黑體" w:hAnsi="微軟正黑體" w:hint="eastAsia"/>
                <w:kern w:val="0"/>
                <w:sz w:val="22"/>
                <w:szCs w:val="22"/>
                <w:lang w:val="zh-TW"/>
              </w:rPr>
              <w:t>實務案例:如何藉由科學化CAE工具輔助共押出</w:t>
            </w:r>
            <w:r w:rsidRPr="0083080B">
              <w:rPr>
                <w:rFonts w:ascii="微軟正黑體" w:eastAsia="微軟正黑體" w:hAnsi="微軟正黑體"/>
                <w:kern w:val="0"/>
                <w:sz w:val="22"/>
                <w:szCs w:val="22"/>
                <w:lang w:val="zh-TW"/>
              </w:rPr>
              <w:t>製程</w:t>
            </w:r>
            <w:r>
              <w:rPr>
                <w:rFonts w:ascii="微軟正黑體" w:eastAsia="微軟正黑體" w:hAnsi="微軟正黑體" w:hint="eastAsia"/>
                <w:kern w:val="0"/>
                <w:sz w:val="22"/>
                <w:szCs w:val="22"/>
                <w:lang w:val="zh-TW"/>
              </w:rPr>
              <w:t>設計</w:t>
            </w:r>
          </w:p>
        </w:tc>
        <w:tc>
          <w:tcPr>
            <w:tcW w:w="1701" w:type="dxa"/>
            <w:vAlign w:val="center"/>
          </w:tcPr>
          <w:p w:rsidR="00DA107F" w:rsidRPr="0083080B" w:rsidRDefault="00DA107F" w:rsidP="00DA107F">
            <w:pPr>
              <w:autoSpaceDE w:val="0"/>
              <w:autoSpaceDN w:val="0"/>
              <w:adjustRightInd w:val="0"/>
              <w:spacing w:line="280" w:lineRule="exact"/>
              <w:jc w:val="center"/>
              <w:rPr>
                <w:rFonts w:ascii="微軟正黑體" w:eastAsia="微軟正黑體" w:hAnsi="微軟正黑體"/>
                <w:kern w:val="0"/>
                <w:sz w:val="22"/>
                <w:szCs w:val="22"/>
                <w:lang w:val="zh-TW"/>
              </w:rPr>
            </w:pPr>
            <w:r w:rsidRPr="00705CD6">
              <w:rPr>
                <w:rFonts w:ascii="微軟正黑體" w:eastAsia="微軟正黑體" w:hAnsi="微軟正黑體" w:cs="Arial" w:hint="eastAsia"/>
                <w:color w:val="000000" w:themeColor="text1"/>
                <w:sz w:val="20"/>
                <w:szCs w:val="20"/>
              </w:rPr>
              <w:t>陳孟志 經理</w:t>
            </w:r>
          </w:p>
        </w:tc>
      </w:tr>
      <w:tr w:rsidR="00DA107F" w:rsidRPr="0083080B" w:rsidTr="00DA107F">
        <w:trPr>
          <w:trHeight w:val="345"/>
        </w:trPr>
        <w:tc>
          <w:tcPr>
            <w:tcW w:w="1985" w:type="dxa"/>
            <w:vAlign w:val="center"/>
          </w:tcPr>
          <w:p w:rsidR="00DA107F" w:rsidRPr="0083080B" w:rsidRDefault="00DA107F"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16:30 ~ 17:00</w:t>
            </w:r>
          </w:p>
        </w:tc>
        <w:tc>
          <w:tcPr>
            <w:tcW w:w="5840" w:type="dxa"/>
            <w:vAlign w:val="center"/>
          </w:tcPr>
          <w:p w:rsidR="00DA107F" w:rsidRPr="0083080B" w:rsidRDefault="00DA107F" w:rsidP="00E741B5">
            <w:pPr>
              <w:autoSpaceDE w:val="0"/>
              <w:autoSpaceDN w:val="0"/>
              <w:adjustRightInd w:val="0"/>
              <w:spacing w:line="280" w:lineRule="exact"/>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技術交流與座談</w:t>
            </w:r>
          </w:p>
        </w:tc>
        <w:tc>
          <w:tcPr>
            <w:tcW w:w="1701" w:type="dxa"/>
            <w:vAlign w:val="center"/>
          </w:tcPr>
          <w:p w:rsidR="00DA107F" w:rsidRPr="0083080B" w:rsidRDefault="00DA107F" w:rsidP="00DA107F">
            <w:pPr>
              <w:autoSpaceDE w:val="0"/>
              <w:autoSpaceDN w:val="0"/>
              <w:adjustRightInd w:val="0"/>
              <w:spacing w:line="280" w:lineRule="exact"/>
              <w:jc w:val="center"/>
              <w:rPr>
                <w:rFonts w:ascii="微軟正黑體" w:eastAsia="微軟正黑體" w:hAnsi="微軟正黑體"/>
                <w:kern w:val="0"/>
                <w:sz w:val="22"/>
                <w:szCs w:val="22"/>
                <w:lang w:val="zh-TW"/>
              </w:rPr>
            </w:pPr>
          </w:p>
        </w:tc>
      </w:tr>
    </w:tbl>
    <w:p w:rsidR="00DA107F" w:rsidRDefault="00DA107F" w:rsidP="00DA107F">
      <w:pPr>
        <w:topLinePunct/>
        <w:jc w:val="both"/>
        <w:rPr>
          <w:rFonts w:ascii="微軟正黑體" w:eastAsia="微軟正黑體" w:hAnsi="微軟正黑體"/>
          <w:b/>
          <w:bCs/>
          <w:sz w:val="22"/>
          <w:szCs w:val="22"/>
        </w:rPr>
      </w:pPr>
    </w:p>
    <w:p w:rsidR="00DA107F" w:rsidRPr="00DD11FA" w:rsidRDefault="00DA107F" w:rsidP="00DA107F">
      <w:pPr>
        <w:topLinePunct/>
        <w:jc w:val="both"/>
        <w:rPr>
          <w:rFonts w:ascii="微軟正黑體" w:eastAsia="微軟正黑體" w:hAnsi="微軟正黑體"/>
          <w:b/>
          <w:bCs/>
          <w:sz w:val="22"/>
          <w:szCs w:val="22"/>
        </w:rPr>
      </w:pPr>
      <w:r w:rsidRPr="00236080">
        <w:rPr>
          <w:rFonts w:ascii="微軟正黑體" w:eastAsia="微軟正黑體" w:hAnsi="微軟正黑體" w:hint="eastAsia"/>
          <w:b/>
          <w:bCs/>
          <w:sz w:val="22"/>
          <w:szCs w:val="22"/>
        </w:rPr>
        <w:sym w:font="Webdings" w:char="F034"/>
      </w:r>
      <w:r w:rsidRPr="00DD11FA">
        <w:rPr>
          <w:rFonts w:ascii="微軟正黑體" w:eastAsia="微軟正黑體" w:hAnsi="微軟正黑體" w:hint="eastAsia"/>
          <w:b/>
          <w:bCs/>
          <w:sz w:val="22"/>
          <w:szCs w:val="22"/>
        </w:rPr>
        <w:t>活動日期與場次：</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10"/>
        <w:gridCol w:w="6972"/>
      </w:tblGrid>
      <w:tr w:rsidR="00DA107F" w:rsidTr="00DA107F">
        <w:trPr>
          <w:trHeight w:val="332"/>
        </w:trPr>
        <w:tc>
          <w:tcPr>
            <w:tcW w:w="2410" w:type="dxa"/>
            <w:shd w:val="clear" w:color="auto" w:fill="C6D9F1"/>
            <w:vAlign w:val="center"/>
          </w:tcPr>
          <w:p w:rsidR="00DA107F" w:rsidRPr="0083080B" w:rsidRDefault="00DA107F"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時間</w:t>
            </w:r>
          </w:p>
        </w:tc>
        <w:tc>
          <w:tcPr>
            <w:tcW w:w="6972" w:type="dxa"/>
            <w:shd w:val="clear" w:color="auto" w:fill="C6D9F1"/>
            <w:vAlign w:val="center"/>
          </w:tcPr>
          <w:p w:rsidR="00DA107F" w:rsidRPr="0083080B" w:rsidRDefault="00DA107F"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開課地點</w:t>
            </w:r>
          </w:p>
        </w:tc>
      </w:tr>
      <w:tr w:rsidR="00DA107F" w:rsidTr="00DA107F">
        <w:trPr>
          <w:trHeight w:val="332"/>
        </w:trPr>
        <w:tc>
          <w:tcPr>
            <w:tcW w:w="2410" w:type="dxa"/>
            <w:vAlign w:val="center"/>
          </w:tcPr>
          <w:p w:rsidR="00DA107F" w:rsidRPr="0083080B" w:rsidRDefault="00DA107F"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83080B">
              <w:rPr>
                <w:rFonts w:ascii="微軟正黑體" w:eastAsia="微軟正黑體" w:hAnsi="微軟正黑體" w:hint="eastAsia"/>
                <w:kern w:val="0"/>
                <w:sz w:val="22"/>
                <w:szCs w:val="22"/>
                <w:lang w:val="zh-TW"/>
              </w:rPr>
              <w:t>0</w:t>
            </w:r>
            <w:r>
              <w:rPr>
                <w:rFonts w:ascii="微軟正黑體" w:eastAsia="微軟正黑體" w:hAnsi="微軟正黑體" w:hint="eastAsia"/>
                <w:kern w:val="0"/>
                <w:sz w:val="22"/>
                <w:szCs w:val="22"/>
                <w:lang w:val="zh-TW"/>
              </w:rPr>
              <w:t>2</w:t>
            </w:r>
            <w:r w:rsidRPr="0083080B">
              <w:rPr>
                <w:rFonts w:ascii="微軟正黑體" w:eastAsia="微軟正黑體" w:hAnsi="微軟正黑體" w:hint="eastAsia"/>
                <w:kern w:val="0"/>
                <w:sz w:val="22"/>
                <w:szCs w:val="22"/>
                <w:lang w:val="zh-TW"/>
              </w:rPr>
              <w:t>/1</w:t>
            </w:r>
            <w:r>
              <w:rPr>
                <w:rFonts w:ascii="微軟正黑體" w:eastAsia="微軟正黑體" w:hAnsi="微軟正黑體" w:hint="eastAsia"/>
                <w:kern w:val="0"/>
                <w:sz w:val="22"/>
                <w:szCs w:val="22"/>
                <w:lang w:val="zh-TW"/>
              </w:rPr>
              <w:t>2</w:t>
            </w:r>
            <w:r w:rsidRPr="0083080B">
              <w:rPr>
                <w:rFonts w:ascii="微軟正黑體" w:eastAsia="微軟正黑體" w:hAnsi="微軟正黑體" w:hint="eastAsia"/>
                <w:kern w:val="0"/>
                <w:sz w:val="22"/>
                <w:szCs w:val="22"/>
                <w:lang w:val="zh-TW"/>
              </w:rPr>
              <w:t>(</w:t>
            </w:r>
            <w:r w:rsidR="00236875">
              <w:rPr>
                <w:rFonts w:ascii="微軟正黑體" w:eastAsia="微軟正黑體" w:hAnsi="微軟正黑體" w:hint="eastAsia"/>
                <w:kern w:val="0"/>
                <w:sz w:val="22"/>
                <w:szCs w:val="22"/>
                <w:lang w:val="zh-TW"/>
              </w:rPr>
              <w:t>三</w:t>
            </w:r>
            <w:r w:rsidRPr="0083080B">
              <w:rPr>
                <w:rFonts w:ascii="微軟正黑體" w:eastAsia="微軟正黑體" w:hAnsi="微軟正黑體" w:hint="eastAsia"/>
                <w:kern w:val="0"/>
                <w:sz w:val="22"/>
                <w:szCs w:val="22"/>
                <w:lang w:val="zh-TW"/>
              </w:rPr>
              <w:t>) 台</w:t>
            </w:r>
            <w:r>
              <w:rPr>
                <w:rFonts w:ascii="微軟正黑體" w:eastAsia="微軟正黑體" w:hAnsi="微軟正黑體" w:hint="eastAsia"/>
                <w:kern w:val="0"/>
                <w:sz w:val="22"/>
                <w:szCs w:val="22"/>
                <w:lang w:val="zh-TW"/>
              </w:rPr>
              <w:t>南</w:t>
            </w:r>
            <w:r w:rsidRPr="0083080B">
              <w:rPr>
                <w:rFonts w:ascii="微軟正黑體" w:eastAsia="微軟正黑體" w:hAnsi="微軟正黑體" w:hint="eastAsia"/>
                <w:kern w:val="0"/>
                <w:sz w:val="22"/>
                <w:szCs w:val="22"/>
                <w:lang w:val="zh-TW"/>
              </w:rPr>
              <w:t>場</w:t>
            </w:r>
          </w:p>
        </w:tc>
        <w:tc>
          <w:tcPr>
            <w:tcW w:w="6972" w:type="dxa"/>
            <w:vAlign w:val="center"/>
          </w:tcPr>
          <w:p w:rsidR="00DA107F" w:rsidRPr="0083080B" w:rsidRDefault="00DA107F" w:rsidP="00E741B5">
            <w:pPr>
              <w:autoSpaceDE w:val="0"/>
              <w:autoSpaceDN w:val="0"/>
              <w:adjustRightInd w:val="0"/>
              <w:spacing w:line="280" w:lineRule="exact"/>
              <w:rPr>
                <w:rFonts w:ascii="微軟正黑體" w:eastAsia="微軟正黑體" w:hAnsi="微軟正黑體"/>
                <w:kern w:val="0"/>
                <w:sz w:val="22"/>
                <w:szCs w:val="22"/>
                <w:lang w:val="zh-TW"/>
              </w:rPr>
            </w:pPr>
            <w:r w:rsidRPr="00EF23B0">
              <w:rPr>
                <w:rFonts w:ascii="微軟正黑體" w:eastAsia="微軟正黑體" w:hAnsi="微軟正黑體" w:hint="eastAsia"/>
                <w:kern w:val="0"/>
                <w:sz w:val="22"/>
                <w:szCs w:val="22"/>
                <w:lang w:val="zh-TW"/>
              </w:rPr>
              <w:t>台南市永康區中正南路30號14樓之1 (</w:t>
            </w:r>
            <w:r w:rsidRPr="00EF23B0">
              <w:rPr>
                <w:rFonts w:ascii="微軟正黑體" w:eastAsia="微軟正黑體" w:hAnsi="微軟正黑體"/>
                <w:kern w:val="0"/>
                <w:sz w:val="22"/>
                <w:szCs w:val="22"/>
                <w:lang w:val="zh-TW"/>
              </w:rPr>
              <w:t>太子金融中心大樓</w:t>
            </w:r>
            <w:r w:rsidRPr="00EF23B0">
              <w:rPr>
                <w:rFonts w:ascii="微軟正黑體" w:eastAsia="微軟正黑體" w:hAnsi="微軟正黑體" w:hint="eastAsia"/>
                <w:kern w:val="0"/>
                <w:sz w:val="22"/>
                <w:szCs w:val="22"/>
                <w:lang w:val="zh-TW"/>
              </w:rPr>
              <w:t>)</w:t>
            </w:r>
          </w:p>
        </w:tc>
      </w:tr>
      <w:tr w:rsidR="00D51BC8" w:rsidTr="00DA107F">
        <w:trPr>
          <w:trHeight w:val="332"/>
        </w:trPr>
        <w:tc>
          <w:tcPr>
            <w:tcW w:w="2410" w:type="dxa"/>
            <w:vAlign w:val="center"/>
          </w:tcPr>
          <w:p w:rsidR="00D51BC8" w:rsidRPr="00921564" w:rsidRDefault="00D51BC8"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921564">
              <w:rPr>
                <w:rFonts w:ascii="微軟正黑體" w:eastAsia="微軟正黑體" w:hAnsi="微軟正黑體" w:hint="eastAsia"/>
                <w:kern w:val="0"/>
                <w:sz w:val="22"/>
                <w:szCs w:val="22"/>
                <w:lang w:val="zh-TW"/>
              </w:rPr>
              <w:t>02/13(四) 台中場</w:t>
            </w:r>
          </w:p>
        </w:tc>
        <w:tc>
          <w:tcPr>
            <w:tcW w:w="6972" w:type="dxa"/>
            <w:vAlign w:val="center"/>
          </w:tcPr>
          <w:p w:rsidR="00D51BC8" w:rsidRPr="00921564" w:rsidRDefault="00D51BC8" w:rsidP="00E741B5">
            <w:pPr>
              <w:autoSpaceDE w:val="0"/>
              <w:autoSpaceDN w:val="0"/>
              <w:adjustRightInd w:val="0"/>
              <w:spacing w:line="280" w:lineRule="exact"/>
              <w:rPr>
                <w:rFonts w:ascii="微軟正黑體" w:eastAsia="微軟正黑體" w:hAnsi="微軟正黑體"/>
                <w:kern w:val="0"/>
                <w:sz w:val="22"/>
                <w:szCs w:val="22"/>
                <w:lang w:val="zh-TW"/>
              </w:rPr>
            </w:pPr>
            <w:r w:rsidRPr="00921564">
              <w:rPr>
                <w:rFonts w:ascii="微軟正黑體" w:eastAsia="微軟正黑體" w:hAnsi="微軟正黑體" w:hint="eastAsia"/>
                <w:kern w:val="0"/>
                <w:sz w:val="22"/>
                <w:szCs w:val="22"/>
                <w:lang w:val="zh-TW"/>
              </w:rPr>
              <w:t>台中市西區英才路530號6樓之1</w:t>
            </w:r>
          </w:p>
        </w:tc>
      </w:tr>
      <w:tr w:rsidR="00D42F9B" w:rsidTr="00DA107F">
        <w:trPr>
          <w:trHeight w:val="332"/>
        </w:trPr>
        <w:tc>
          <w:tcPr>
            <w:tcW w:w="2410" w:type="dxa"/>
            <w:vAlign w:val="center"/>
          </w:tcPr>
          <w:p w:rsidR="00D42F9B" w:rsidRPr="008379FE" w:rsidRDefault="00D42F9B" w:rsidP="00E741B5">
            <w:pPr>
              <w:autoSpaceDE w:val="0"/>
              <w:autoSpaceDN w:val="0"/>
              <w:adjustRightInd w:val="0"/>
              <w:spacing w:line="280" w:lineRule="exact"/>
              <w:jc w:val="center"/>
              <w:rPr>
                <w:rFonts w:ascii="微軟正黑體" w:eastAsia="微軟正黑體" w:hAnsi="微軟正黑體"/>
                <w:kern w:val="0"/>
                <w:sz w:val="22"/>
                <w:szCs w:val="22"/>
                <w:lang w:val="zh-TW"/>
              </w:rPr>
            </w:pPr>
            <w:r w:rsidRPr="008379FE">
              <w:rPr>
                <w:rFonts w:ascii="微軟正黑體" w:eastAsia="微軟正黑體" w:hAnsi="微軟正黑體" w:hint="eastAsia"/>
                <w:kern w:val="0"/>
                <w:sz w:val="22"/>
                <w:szCs w:val="22"/>
                <w:lang w:val="zh-TW"/>
              </w:rPr>
              <w:t>02/14(五) 台北場</w:t>
            </w:r>
          </w:p>
        </w:tc>
        <w:tc>
          <w:tcPr>
            <w:tcW w:w="6972" w:type="dxa"/>
            <w:vAlign w:val="center"/>
          </w:tcPr>
          <w:p w:rsidR="00D42F9B" w:rsidRPr="008379FE" w:rsidRDefault="00D42F9B" w:rsidP="00E741B5">
            <w:pPr>
              <w:autoSpaceDE w:val="0"/>
              <w:autoSpaceDN w:val="0"/>
              <w:adjustRightInd w:val="0"/>
              <w:spacing w:line="280" w:lineRule="exact"/>
              <w:rPr>
                <w:rFonts w:ascii="微軟正黑體" w:eastAsia="微軟正黑體" w:hAnsi="微軟正黑體"/>
                <w:kern w:val="0"/>
                <w:sz w:val="22"/>
                <w:szCs w:val="22"/>
                <w:lang w:val="zh-TW"/>
              </w:rPr>
            </w:pPr>
            <w:r w:rsidRPr="008379FE">
              <w:rPr>
                <w:rFonts w:ascii="微軟正黑體" w:eastAsia="微軟正黑體" w:hAnsi="微軟正黑體"/>
                <w:kern w:val="0"/>
                <w:sz w:val="22"/>
                <w:szCs w:val="22"/>
                <w:lang w:val="zh-TW"/>
              </w:rPr>
              <w:t>新北市板橋區文化路一段268號7樓之2 (田明文化大樓)</w:t>
            </w:r>
          </w:p>
        </w:tc>
      </w:tr>
    </w:tbl>
    <w:p w:rsidR="00DA107F" w:rsidRDefault="00DA107F" w:rsidP="00DA107F">
      <w:pPr>
        <w:topLinePunct/>
        <w:jc w:val="both"/>
        <w:rPr>
          <w:rFonts w:ascii="微軟正黑體" w:eastAsia="微軟正黑體" w:hAnsi="微軟正黑體"/>
          <w:b/>
          <w:bCs/>
          <w:sz w:val="22"/>
          <w:szCs w:val="22"/>
        </w:rPr>
      </w:pPr>
    </w:p>
    <w:p w:rsidR="00DA107F" w:rsidRPr="005C3114" w:rsidRDefault="00DA107F" w:rsidP="00DA107F">
      <w:pPr>
        <w:topLinePunct/>
        <w:jc w:val="both"/>
        <w:rPr>
          <w:rFonts w:ascii="微軟正黑體" w:eastAsia="微軟正黑體" w:hAnsi="微軟正黑體"/>
          <w:b/>
          <w:bCs/>
          <w:sz w:val="22"/>
          <w:szCs w:val="22"/>
        </w:rPr>
      </w:pPr>
      <w:r w:rsidRPr="005C3114">
        <w:rPr>
          <w:rFonts w:ascii="微軟正黑體" w:eastAsia="微軟正黑體" w:hAnsi="微軟正黑體" w:hint="eastAsia"/>
          <w:b/>
          <w:bCs/>
          <w:sz w:val="22"/>
          <w:szCs w:val="22"/>
        </w:rPr>
        <w:sym w:font="Webdings" w:char="F034"/>
      </w:r>
      <w:r w:rsidRPr="005C3114">
        <w:rPr>
          <w:rFonts w:ascii="微軟正黑體" w:eastAsia="微軟正黑體" w:hAnsi="微軟正黑體" w:hint="eastAsia"/>
          <w:b/>
          <w:bCs/>
          <w:sz w:val="22"/>
          <w:szCs w:val="22"/>
        </w:rPr>
        <w:t>講師介紹：</w:t>
      </w:r>
    </w:p>
    <w:tbl>
      <w:tblPr>
        <w:tblW w:w="9464" w:type="dxa"/>
        <w:tblBorders>
          <w:top w:val="single" w:sz="8" w:space="0" w:color="000000"/>
          <w:bottom w:val="single" w:sz="8" w:space="0" w:color="000000"/>
        </w:tblBorders>
        <w:tblLook w:val="04A0"/>
      </w:tblPr>
      <w:tblGrid>
        <w:gridCol w:w="2693"/>
        <w:gridCol w:w="284"/>
        <w:gridCol w:w="6487"/>
      </w:tblGrid>
      <w:tr w:rsidR="00DA107F" w:rsidRPr="004560D7" w:rsidTr="00DA107F">
        <w:trPr>
          <w:trHeight w:val="2020"/>
        </w:trPr>
        <w:tc>
          <w:tcPr>
            <w:tcW w:w="2693" w:type="dxa"/>
            <w:tcBorders>
              <w:top w:val="single" w:sz="8" w:space="0" w:color="000000"/>
              <w:left w:val="single" w:sz="6" w:space="0" w:color="auto"/>
              <w:bottom w:val="single" w:sz="8" w:space="0" w:color="000000"/>
              <w:right w:val="nil"/>
            </w:tcBorders>
          </w:tcPr>
          <w:p w:rsidR="00DA107F" w:rsidRDefault="009B424A" w:rsidP="009B424A">
            <w:pPr>
              <w:jc w:val="center"/>
              <w:rPr>
                <w:rFonts w:ascii="Cambria" w:eastAsia="新細明體" w:hAnsi="Cambria"/>
                <w:b/>
                <w:bCs/>
                <w:noProof/>
                <w:color w:val="000000"/>
              </w:rPr>
            </w:pPr>
            <w:r>
              <w:rPr>
                <w:rFonts w:ascii="Cambria" w:eastAsia="新細明體" w:hAnsi="Cambria"/>
                <w:b/>
                <w:bCs/>
                <w:noProof/>
                <w:color w:val="000000"/>
              </w:rPr>
              <w:drawing>
                <wp:inline distT="0" distB="0" distL="0" distR="0">
                  <wp:extent cx="1237267" cy="1555844"/>
                  <wp:effectExtent l="19050" t="0" r="983" b="0"/>
                  <wp:docPr id="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237103" cy="1555638"/>
                          </a:xfrm>
                          <a:prstGeom prst="rect">
                            <a:avLst/>
                          </a:prstGeom>
                          <a:noFill/>
                          <a:ln w="9525">
                            <a:noFill/>
                            <a:miter lim="800000"/>
                            <a:headEnd/>
                            <a:tailEnd/>
                          </a:ln>
                        </pic:spPr>
                      </pic:pic>
                    </a:graphicData>
                  </a:graphic>
                </wp:inline>
              </w:drawing>
            </w:r>
          </w:p>
          <w:p w:rsidR="00DA107F" w:rsidRPr="001B4A27" w:rsidRDefault="00DA107F" w:rsidP="00E741B5">
            <w:pPr>
              <w:jc w:val="center"/>
              <w:rPr>
                <w:rFonts w:ascii="Cambria" w:eastAsia="新細明體" w:hAnsi="Cambria"/>
                <w:b/>
                <w:bCs/>
                <w:noProof/>
                <w:color w:val="000000"/>
              </w:rPr>
            </w:pPr>
            <w:r w:rsidRPr="006C53FD">
              <w:rPr>
                <w:rFonts w:ascii="微軟正黑體" w:eastAsia="微軟正黑體" w:hAnsi="微軟正黑體" w:cs="Arial" w:hint="eastAsia"/>
                <w:color w:val="000000" w:themeColor="text1"/>
                <w:sz w:val="20"/>
                <w:szCs w:val="20"/>
              </w:rPr>
              <w:t>翁彰明</w:t>
            </w:r>
            <w:r>
              <w:rPr>
                <w:rFonts w:ascii="微軟正黑體" w:eastAsia="微軟正黑體" w:hAnsi="微軟正黑體" w:cs="Arial" w:hint="eastAsia"/>
                <w:color w:val="000000" w:themeColor="text1"/>
                <w:sz w:val="20"/>
                <w:szCs w:val="20"/>
              </w:rPr>
              <w:t xml:space="preserve"> 博士</w:t>
            </w:r>
          </w:p>
        </w:tc>
        <w:tc>
          <w:tcPr>
            <w:tcW w:w="284" w:type="dxa"/>
            <w:tcBorders>
              <w:top w:val="single" w:sz="8" w:space="0" w:color="000000"/>
              <w:left w:val="nil"/>
              <w:bottom w:val="single" w:sz="8" w:space="0" w:color="000000"/>
              <w:right w:val="single" w:sz="4" w:space="0" w:color="auto"/>
            </w:tcBorders>
          </w:tcPr>
          <w:p w:rsidR="00DA107F" w:rsidRPr="00E743CE" w:rsidRDefault="00DA107F" w:rsidP="00E741B5">
            <w:pPr>
              <w:rPr>
                <w:rFonts w:ascii="Cambria" w:eastAsia="新細明體" w:hAnsi="Cambria"/>
                <w:b/>
                <w:bCs/>
                <w:color w:val="000000"/>
              </w:rPr>
            </w:pPr>
          </w:p>
        </w:tc>
        <w:tc>
          <w:tcPr>
            <w:tcW w:w="6487" w:type="dxa"/>
            <w:tcBorders>
              <w:top w:val="single" w:sz="8" w:space="0" w:color="000000"/>
              <w:left w:val="single" w:sz="4" w:space="0" w:color="auto"/>
              <w:bottom w:val="single" w:sz="8" w:space="0" w:color="000000"/>
              <w:right w:val="single" w:sz="6" w:space="0" w:color="auto"/>
            </w:tcBorders>
          </w:tcPr>
          <w:p w:rsidR="00DA107F" w:rsidRDefault="00DA107F" w:rsidP="00E741B5">
            <w:pPr>
              <w:spacing w:line="300" w:lineRule="exact"/>
              <w:jc w:val="both"/>
              <w:rPr>
                <w:rFonts w:ascii="微軟正黑體" w:eastAsia="微軟正黑體" w:hAnsi="微軟正黑體" w:cs="Arial"/>
                <w:bCs/>
                <w:color w:val="000000" w:themeColor="text1"/>
                <w:sz w:val="20"/>
                <w:szCs w:val="20"/>
              </w:rPr>
            </w:pPr>
            <w:r w:rsidRPr="00705CD6">
              <w:rPr>
                <w:rFonts w:ascii="微軟正黑體" w:eastAsia="微軟正黑體" w:hAnsi="微軟正黑體" w:cs="Arial"/>
                <w:bCs/>
                <w:color w:val="000000" w:themeColor="text1"/>
                <w:sz w:val="20"/>
                <w:szCs w:val="20"/>
              </w:rPr>
              <w:t>現任</w:t>
            </w:r>
            <w:r w:rsidRPr="00705CD6">
              <w:rPr>
                <w:rFonts w:ascii="微軟正黑體" w:eastAsia="微軟正黑體" w:hAnsi="微軟正黑體" w:cs="Arial" w:hint="eastAsia"/>
                <w:bCs/>
                <w:color w:val="000000" w:themeColor="text1"/>
                <w:sz w:val="20"/>
                <w:szCs w:val="20"/>
              </w:rPr>
              <w:t>：</w:t>
            </w:r>
            <w:r w:rsidRPr="00705CD6">
              <w:rPr>
                <w:rFonts w:ascii="微軟正黑體" w:eastAsia="微軟正黑體" w:hAnsi="微軟正黑體" w:cs="Arial"/>
                <w:bCs/>
                <w:color w:val="000000" w:themeColor="text1"/>
                <w:sz w:val="20"/>
                <w:szCs w:val="20"/>
              </w:rPr>
              <w:t>科盛科技公司</w:t>
            </w:r>
            <w:r>
              <w:rPr>
                <w:rFonts w:ascii="微軟正黑體" w:eastAsia="微軟正黑體" w:hAnsi="微軟正黑體" w:cs="Arial" w:hint="eastAsia"/>
                <w:bCs/>
                <w:color w:val="000000" w:themeColor="text1"/>
                <w:sz w:val="20"/>
                <w:szCs w:val="20"/>
              </w:rPr>
              <w:t xml:space="preserve"> </w:t>
            </w:r>
            <w:r w:rsidRPr="00705CD6">
              <w:rPr>
                <w:rFonts w:ascii="微軟正黑體" w:eastAsia="微軟正黑體" w:hAnsi="微軟正黑體" w:cs="Arial"/>
                <w:bCs/>
                <w:color w:val="000000" w:themeColor="text1"/>
                <w:sz w:val="20"/>
                <w:szCs w:val="20"/>
              </w:rPr>
              <w:t>技術研發部</w:t>
            </w:r>
            <w:r>
              <w:rPr>
                <w:rFonts w:ascii="微軟正黑體" w:eastAsia="微軟正黑體" w:hAnsi="微軟正黑體" w:cs="Arial" w:hint="eastAsia"/>
                <w:bCs/>
                <w:color w:val="000000" w:themeColor="text1"/>
                <w:sz w:val="20"/>
                <w:szCs w:val="20"/>
              </w:rPr>
              <w:t xml:space="preserve"> </w:t>
            </w:r>
            <w:r>
              <w:rPr>
                <w:rFonts w:ascii="微軟正黑體" w:eastAsia="微軟正黑體" w:hAnsi="微軟正黑體" w:hint="eastAsia"/>
                <w:color w:val="222222"/>
                <w:sz w:val="21"/>
                <w:szCs w:val="21"/>
                <w:shd w:val="clear" w:color="auto" w:fill="FFFFFF"/>
              </w:rPr>
              <w:t>專案經理</w:t>
            </w:r>
          </w:p>
          <w:p w:rsidR="00DA107F" w:rsidRDefault="00DA107F" w:rsidP="00E741B5">
            <w:pPr>
              <w:spacing w:line="300" w:lineRule="exact"/>
              <w:jc w:val="both"/>
              <w:rPr>
                <w:rFonts w:ascii="微軟正黑體" w:eastAsia="微軟正黑體" w:hAnsi="微軟正黑體" w:cs="Arial"/>
                <w:bCs/>
                <w:color w:val="000000" w:themeColor="text1"/>
                <w:sz w:val="20"/>
                <w:szCs w:val="20"/>
              </w:rPr>
            </w:pPr>
          </w:p>
          <w:p w:rsidR="00DA107F" w:rsidRDefault="00DA107F" w:rsidP="00E741B5">
            <w:pPr>
              <w:spacing w:line="300" w:lineRule="exact"/>
              <w:jc w:val="both"/>
              <w:rPr>
                <w:rFonts w:ascii="微軟正黑體" w:eastAsia="微軟正黑體" w:hAnsi="微軟正黑體" w:cs="Arial"/>
                <w:color w:val="000000" w:themeColor="text1"/>
                <w:sz w:val="20"/>
                <w:szCs w:val="20"/>
              </w:rPr>
            </w:pPr>
            <w:r w:rsidRPr="00705CD6">
              <w:rPr>
                <w:rFonts w:ascii="微軟正黑體" w:eastAsia="微軟正黑體" w:hAnsi="微軟正黑體" w:cs="Arial" w:hint="eastAsia"/>
                <w:color w:val="000000" w:themeColor="text1"/>
                <w:sz w:val="20"/>
                <w:szCs w:val="20"/>
              </w:rPr>
              <w:t>研究領域：</w:t>
            </w:r>
            <w:r>
              <w:rPr>
                <w:rFonts w:ascii="微軟正黑體" w:eastAsia="微軟正黑體" w:hAnsi="微軟正黑體" w:cs="Arial" w:hint="eastAsia"/>
                <w:color w:val="000000" w:themeColor="text1"/>
                <w:sz w:val="20"/>
                <w:szCs w:val="20"/>
              </w:rPr>
              <w:t>押出製程 ; 物理/化學發泡</w:t>
            </w:r>
          </w:p>
          <w:p w:rsidR="00DA107F" w:rsidRDefault="00DA107F" w:rsidP="00E741B5">
            <w:pPr>
              <w:spacing w:line="300" w:lineRule="exact"/>
              <w:jc w:val="both"/>
              <w:rPr>
                <w:rFonts w:ascii="微軟正黑體" w:eastAsia="微軟正黑體" w:hAnsi="微軟正黑體" w:cs="Arial"/>
                <w:color w:val="000000" w:themeColor="text1"/>
                <w:sz w:val="20"/>
                <w:szCs w:val="20"/>
              </w:rPr>
            </w:pPr>
            <w:r>
              <w:rPr>
                <w:rFonts w:ascii="微軟正黑體" w:eastAsia="微軟正黑體" w:hAnsi="微軟正黑體" w:cs="Arial" w:hint="eastAsia"/>
                <w:color w:val="000000" w:themeColor="text1"/>
                <w:sz w:val="20"/>
                <w:szCs w:val="20"/>
              </w:rPr>
              <w:t xml:space="preserve">          發表於各式期刊與研討會論文共70餘篇</w:t>
            </w:r>
          </w:p>
          <w:p w:rsidR="00DA107F" w:rsidRDefault="00DA107F" w:rsidP="00E741B5">
            <w:pPr>
              <w:spacing w:line="300" w:lineRule="exact"/>
              <w:jc w:val="both"/>
              <w:rPr>
                <w:rFonts w:ascii="微軟正黑體" w:eastAsia="微軟正黑體" w:hAnsi="微軟正黑體" w:cs="Arial"/>
                <w:color w:val="000000" w:themeColor="text1"/>
                <w:sz w:val="20"/>
                <w:szCs w:val="20"/>
              </w:rPr>
            </w:pPr>
            <w:r>
              <w:rPr>
                <w:rFonts w:ascii="微軟正黑體" w:eastAsia="微軟正黑體" w:hAnsi="微軟正黑體" w:cs="Arial" w:hint="eastAsia"/>
                <w:color w:val="000000" w:themeColor="text1"/>
                <w:sz w:val="20"/>
                <w:szCs w:val="20"/>
              </w:rPr>
              <w:t xml:space="preserve">          研發專利共18件</w:t>
            </w:r>
          </w:p>
          <w:p w:rsidR="00DA107F" w:rsidRDefault="00DA107F" w:rsidP="00E741B5">
            <w:pPr>
              <w:spacing w:line="300" w:lineRule="exact"/>
              <w:jc w:val="both"/>
              <w:rPr>
                <w:rFonts w:ascii="微軟正黑體" w:eastAsia="微軟正黑體" w:hAnsi="微軟正黑體" w:cs="Arial"/>
                <w:color w:val="000000" w:themeColor="text1"/>
                <w:sz w:val="20"/>
                <w:szCs w:val="20"/>
              </w:rPr>
            </w:pPr>
          </w:p>
          <w:p w:rsidR="00DA107F" w:rsidRDefault="00DA107F" w:rsidP="00E741B5">
            <w:pPr>
              <w:spacing w:line="300" w:lineRule="exact"/>
              <w:jc w:val="both"/>
              <w:rPr>
                <w:rFonts w:ascii="微軟正黑體" w:eastAsia="微軟正黑體" w:hAnsi="微軟正黑體" w:cs="Arial"/>
                <w:bCs/>
                <w:color w:val="000000" w:themeColor="text1"/>
                <w:sz w:val="20"/>
                <w:szCs w:val="20"/>
              </w:rPr>
            </w:pPr>
            <w:r w:rsidRPr="00320F5D">
              <w:rPr>
                <w:rFonts w:ascii="微軟正黑體" w:eastAsia="微軟正黑體" w:hAnsi="微軟正黑體" w:cs="Arial" w:hint="eastAsia"/>
                <w:bCs/>
                <w:color w:val="000000" w:themeColor="text1"/>
                <w:sz w:val="20"/>
                <w:szCs w:val="20"/>
              </w:rPr>
              <w:t>學歷</w:t>
            </w:r>
            <w:r w:rsidRPr="00705CD6">
              <w:rPr>
                <w:rFonts w:ascii="微軟正黑體" w:eastAsia="微軟正黑體" w:hAnsi="微軟正黑體" w:cs="Arial" w:hint="eastAsia"/>
                <w:bCs/>
                <w:color w:val="000000" w:themeColor="text1"/>
                <w:sz w:val="20"/>
                <w:szCs w:val="20"/>
              </w:rPr>
              <w:t>：</w:t>
            </w:r>
            <w:r w:rsidR="00307110">
              <w:rPr>
                <w:rFonts w:ascii="微軟正黑體" w:eastAsia="微軟正黑體" w:hAnsi="微軟正黑體" w:cs="Arial" w:hint="eastAsia"/>
                <w:bCs/>
                <w:color w:val="000000" w:themeColor="text1"/>
                <w:sz w:val="20"/>
                <w:szCs w:val="20"/>
              </w:rPr>
              <w:t>美國</w:t>
            </w:r>
            <w:r w:rsidR="0035527A">
              <w:rPr>
                <w:rFonts w:ascii="微軟正黑體" w:eastAsia="微軟正黑體" w:hAnsi="微軟正黑體" w:cs="Arial" w:hint="eastAsia"/>
                <w:bCs/>
                <w:color w:val="000000" w:themeColor="text1"/>
                <w:sz w:val="20"/>
                <w:szCs w:val="20"/>
              </w:rPr>
              <w:t>阿克隆</w:t>
            </w:r>
            <w:r w:rsidR="00A158ED">
              <w:rPr>
                <w:rFonts w:ascii="微軟正黑體" w:eastAsia="微軟正黑體" w:hAnsi="微軟正黑體" w:cs="Arial" w:hint="eastAsia"/>
                <w:bCs/>
                <w:color w:val="000000" w:themeColor="text1"/>
                <w:sz w:val="20"/>
                <w:szCs w:val="20"/>
              </w:rPr>
              <w:t xml:space="preserve"> </w:t>
            </w:r>
            <w:r>
              <w:rPr>
                <w:rFonts w:ascii="微軟正黑體" w:eastAsia="微軟正黑體" w:hAnsi="微軟正黑體" w:cs="Arial" w:hint="eastAsia"/>
                <w:bCs/>
                <w:color w:val="000000" w:themeColor="text1"/>
                <w:sz w:val="20"/>
                <w:szCs w:val="20"/>
              </w:rPr>
              <w:t>(</w:t>
            </w:r>
            <w:r w:rsidRPr="00320F5D">
              <w:rPr>
                <w:rFonts w:ascii="微軟正黑體" w:eastAsia="微軟正黑體" w:hAnsi="微軟正黑體" w:cs="Arial"/>
                <w:bCs/>
                <w:color w:val="000000"/>
                <w:sz w:val="20"/>
                <w:szCs w:val="20"/>
              </w:rPr>
              <w:t>Akron</w:t>
            </w:r>
            <w:r>
              <w:rPr>
                <w:rFonts w:ascii="微軟正黑體" w:eastAsia="微軟正黑體" w:hAnsi="微軟正黑體" w:cs="Arial" w:hint="eastAsia"/>
                <w:bCs/>
                <w:color w:val="000000" w:themeColor="text1"/>
                <w:sz w:val="20"/>
                <w:szCs w:val="20"/>
              </w:rPr>
              <w:t>)</w:t>
            </w:r>
            <w:r w:rsidR="00A158ED" w:rsidRPr="00320F5D">
              <w:rPr>
                <w:rFonts w:ascii="微軟正黑體" w:eastAsia="微軟正黑體" w:hAnsi="微軟正黑體" w:cs="Arial"/>
                <w:bCs/>
                <w:color w:val="000000" w:themeColor="text1"/>
                <w:sz w:val="20"/>
                <w:szCs w:val="20"/>
              </w:rPr>
              <w:t xml:space="preserve"> 大學</w:t>
            </w:r>
            <w:r w:rsidRPr="00320F5D">
              <w:rPr>
                <w:rFonts w:ascii="微軟正黑體" w:eastAsia="微軟正黑體" w:hAnsi="微軟正黑體" w:cs="Arial" w:hint="eastAsia"/>
                <w:bCs/>
                <w:color w:val="000000" w:themeColor="text1"/>
                <w:sz w:val="20"/>
                <w:szCs w:val="20"/>
              </w:rPr>
              <w:t xml:space="preserve"> 高分子博士</w:t>
            </w:r>
          </w:p>
          <w:p w:rsidR="00DA107F" w:rsidRDefault="00307110" w:rsidP="00307110">
            <w:pPr>
              <w:tabs>
                <w:tab w:val="left" w:pos="3664"/>
              </w:tabs>
              <w:spacing w:line="300" w:lineRule="exact"/>
              <w:jc w:val="both"/>
              <w:rPr>
                <w:rFonts w:ascii="微軟正黑體" w:eastAsia="微軟正黑體" w:hAnsi="微軟正黑體" w:cs="Arial"/>
                <w:color w:val="000000" w:themeColor="text1"/>
                <w:sz w:val="20"/>
                <w:szCs w:val="20"/>
              </w:rPr>
            </w:pPr>
            <w:r>
              <w:rPr>
                <w:rFonts w:ascii="微軟正黑體" w:eastAsia="微軟正黑體" w:hAnsi="微軟正黑體" w:cs="Arial"/>
                <w:color w:val="000000" w:themeColor="text1"/>
                <w:sz w:val="20"/>
                <w:szCs w:val="20"/>
              </w:rPr>
              <w:tab/>
            </w:r>
          </w:p>
          <w:p w:rsidR="00DA107F" w:rsidRPr="00320F5D" w:rsidRDefault="00DA107F" w:rsidP="00E741B5">
            <w:pPr>
              <w:rPr>
                <w:rFonts w:ascii="微軟正黑體" w:eastAsia="微軟正黑體" w:hAnsi="微軟正黑體" w:cs="Arial"/>
                <w:bCs/>
                <w:color w:val="000000" w:themeColor="text1"/>
                <w:sz w:val="20"/>
                <w:szCs w:val="20"/>
              </w:rPr>
            </w:pPr>
            <w:r w:rsidRPr="00705CD6">
              <w:rPr>
                <w:rFonts w:ascii="微軟正黑體" w:eastAsia="微軟正黑體" w:hAnsi="微軟正黑體" w:cs="Arial" w:hint="eastAsia"/>
                <w:color w:val="000000" w:themeColor="text1"/>
                <w:sz w:val="20"/>
                <w:szCs w:val="20"/>
              </w:rPr>
              <w:t>經歷：</w:t>
            </w:r>
            <w:r w:rsidRPr="00320F5D">
              <w:rPr>
                <w:rFonts w:ascii="微軟正黑體" w:eastAsia="微軟正黑體" w:hAnsi="微軟正黑體" w:cs="Arial" w:hint="eastAsia"/>
                <w:color w:val="000000"/>
                <w:sz w:val="20"/>
                <w:szCs w:val="20"/>
              </w:rPr>
              <w:t>工研院</w:t>
            </w:r>
            <w:r>
              <w:rPr>
                <w:rFonts w:ascii="微軟正黑體" w:eastAsia="微軟正黑體" w:hAnsi="微軟正黑體" w:cs="Arial" w:hint="eastAsia"/>
                <w:color w:val="000000"/>
                <w:sz w:val="20"/>
                <w:szCs w:val="20"/>
              </w:rPr>
              <w:t xml:space="preserve"> </w:t>
            </w:r>
            <w:r w:rsidRPr="00320F5D">
              <w:rPr>
                <w:rFonts w:ascii="微軟正黑體" w:eastAsia="微軟正黑體" w:hAnsi="微軟正黑體" w:cs="Arial" w:hint="eastAsia"/>
                <w:color w:val="000000"/>
                <w:sz w:val="20"/>
                <w:szCs w:val="20"/>
              </w:rPr>
              <w:t>高分子組</w:t>
            </w:r>
            <w:r>
              <w:rPr>
                <w:rFonts w:ascii="微軟正黑體" w:eastAsia="微軟正黑體" w:hAnsi="微軟正黑體" w:cs="Arial" w:hint="eastAsia"/>
                <w:color w:val="000000"/>
                <w:sz w:val="20"/>
                <w:szCs w:val="20"/>
              </w:rPr>
              <w:t xml:space="preserve"> </w:t>
            </w:r>
            <w:r w:rsidRPr="00320F5D">
              <w:rPr>
                <w:rFonts w:ascii="微軟正黑體" w:eastAsia="微軟正黑體" w:hAnsi="微軟正黑體" w:cs="Arial" w:hint="eastAsia"/>
                <w:color w:val="000000"/>
                <w:sz w:val="20"/>
                <w:szCs w:val="20"/>
              </w:rPr>
              <w:t>精密加工研究室 (</w:t>
            </w:r>
            <w:r w:rsidR="00D24FCA">
              <w:rPr>
                <w:rFonts w:ascii="微軟正黑體" w:eastAsia="微軟正黑體" w:hAnsi="微軟正黑體" w:cs="Arial" w:hint="eastAsia"/>
                <w:color w:val="000000"/>
                <w:sz w:val="20"/>
                <w:szCs w:val="20"/>
              </w:rPr>
              <w:t>1990/10</w:t>
            </w:r>
            <w:r>
              <w:rPr>
                <w:rFonts w:ascii="微軟正黑體" w:eastAsia="微軟正黑體" w:hAnsi="微軟正黑體" w:cs="Arial" w:hint="eastAsia"/>
                <w:color w:val="000000"/>
                <w:sz w:val="20"/>
                <w:szCs w:val="20"/>
              </w:rPr>
              <w:t xml:space="preserve"> - </w:t>
            </w:r>
            <w:r w:rsidR="00D24FCA">
              <w:rPr>
                <w:rFonts w:ascii="微軟正黑體" w:eastAsia="微軟正黑體" w:hAnsi="微軟正黑體" w:cs="Arial" w:hint="eastAsia"/>
                <w:color w:val="000000"/>
                <w:sz w:val="20"/>
                <w:szCs w:val="20"/>
              </w:rPr>
              <w:t>2013/10, 23年</w:t>
            </w:r>
            <w:r w:rsidRPr="00320F5D">
              <w:rPr>
                <w:rFonts w:ascii="微軟正黑體" w:eastAsia="微軟正黑體" w:hAnsi="微軟正黑體" w:cs="Arial" w:hint="eastAsia"/>
                <w:color w:val="000000"/>
                <w:sz w:val="20"/>
                <w:szCs w:val="20"/>
              </w:rPr>
              <w:t>)</w:t>
            </w:r>
          </w:p>
        </w:tc>
      </w:tr>
      <w:tr w:rsidR="00DA107F" w:rsidRPr="004560D7" w:rsidTr="00A158ED">
        <w:trPr>
          <w:trHeight w:val="892"/>
        </w:trPr>
        <w:tc>
          <w:tcPr>
            <w:tcW w:w="2693" w:type="dxa"/>
            <w:tcBorders>
              <w:top w:val="single" w:sz="8" w:space="0" w:color="000000"/>
              <w:left w:val="single" w:sz="6" w:space="0" w:color="auto"/>
              <w:bottom w:val="single" w:sz="8" w:space="0" w:color="000000"/>
              <w:right w:val="nil"/>
            </w:tcBorders>
          </w:tcPr>
          <w:p w:rsidR="00DA107F" w:rsidRPr="001B4A27" w:rsidRDefault="00DA107F" w:rsidP="00E741B5">
            <w:pPr>
              <w:jc w:val="center"/>
              <w:rPr>
                <w:rFonts w:ascii="Cambria" w:eastAsia="新細明體" w:hAnsi="Cambria"/>
                <w:b/>
                <w:bCs/>
                <w:noProof/>
                <w:color w:val="000000"/>
              </w:rPr>
            </w:pPr>
            <w:r w:rsidRPr="001B4A27">
              <w:rPr>
                <w:rFonts w:ascii="Cambria" w:eastAsia="新細明體" w:hAnsi="Cambria"/>
                <w:b/>
                <w:bCs/>
                <w:noProof/>
                <w:color w:val="000000"/>
              </w:rPr>
              <w:drawing>
                <wp:inline distT="0" distB="0" distL="0" distR="0">
                  <wp:extent cx="1127998" cy="1543050"/>
                  <wp:effectExtent l="19050" t="0" r="0" b="0"/>
                  <wp:docPr id="18" name="圖片 1" descr="DSC01795.JPG"/>
                  <wp:cNvGraphicFramePr/>
                  <a:graphic xmlns:a="http://schemas.openxmlformats.org/drawingml/2006/main">
                    <a:graphicData uri="http://schemas.openxmlformats.org/drawingml/2006/picture">
                      <pic:pic xmlns:pic="http://schemas.openxmlformats.org/drawingml/2006/picture">
                        <pic:nvPicPr>
                          <pic:cNvPr id="5" name="圖片 4" descr="DSC01795.JPG"/>
                          <pic:cNvPicPr>
                            <a:picLocks noChangeAspect="1"/>
                          </pic:cNvPicPr>
                        </pic:nvPicPr>
                        <pic:blipFill>
                          <a:blip r:embed="rId17"/>
                          <a:stretch>
                            <a:fillRect/>
                          </a:stretch>
                        </pic:blipFill>
                        <pic:spPr>
                          <a:xfrm>
                            <a:off x="0" y="0"/>
                            <a:ext cx="1131863" cy="1548337"/>
                          </a:xfrm>
                          <a:prstGeom prst="rect">
                            <a:avLst/>
                          </a:prstGeom>
                        </pic:spPr>
                      </pic:pic>
                    </a:graphicData>
                  </a:graphic>
                </wp:inline>
              </w:drawing>
            </w:r>
          </w:p>
          <w:p w:rsidR="00DA107F" w:rsidRPr="00E743CE" w:rsidRDefault="00DA107F" w:rsidP="00E741B5">
            <w:pPr>
              <w:spacing w:line="300" w:lineRule="exact"/>
              <w:jc w:val="center"/>
              <w:rPr>
                <w:rFonts w:ascii="ITC Zapf Chancery" w:eastAsia="Arial Unicode MS" w:hAnsi="ITC Zapf Chancery" w:cs="Arial Unicode MS"/>
                <w:b/>
                <w:bCs/>
                <w:color w:val="000000"/>
                <w:sz w:val="36"/>
                <w:szCs w:val="36"/>
              </w:rPr>
            </w:pPr>
            <w:r w:rsidRPr="00705CD6">
              <w:rPr>
                <w:rFonts w:ascii="微軟正黑體" w:eastAsia="微軟正黑體" w:hAnsi="微軟正黑體" w:cs="Arial" w:hint="eastAsia"/>
                <w:color w:val="000000" w:themeColor="text1"/>
                <w:sz w:val="20"/>
                <w:szCs w:val="20"/>
              </w:rPr>
              <w:t>陳孟志 經理</w:t>
            </w:r>
          </w:p>
        </w:tc>
        <w:tc>
          <w:tcPr>
            <w:tcW w:w="284" w:type="dxa"/>
            <w:tcBorders>
              <w:top w:val="single" w:sz="8" w:space="0" w:color="000000"/>
              <w:left w:val="nil"/>
              <w:bottom w:val="single" w:sz="8" w:space="0" w:color="000000"/>
              <w:right w:val="single" w:sz="4" w:space="0" w:color="auto"/>
            </w:tcBorders>
          </w:tcPr>
          <w:p w:rsidR="00DA107F" w:rsidRPr="00E743CE" w:rsidRDefault="00DA107F" w:rsidP="00E741B5">
            <w:pPr>
              <w:rPr>
                <w:rFonts w:ascii="Cambria" w:eastAsia="新細明體" w:hAnsi="Cambria"/>
                <w:b/>
                <w:bCs/>
                <w:color w:val="000000"/>
              </w:rPr>
            </w:pPr>
          </w:p>
        </w:tc>
        <w:tc>
          <w:tcPr>
            <w:tcW w:w="6487" w:type="dxa"/>
            <w:tcBorders>
              <w:top w:val="single" w:sz="8" w:space="0" w:color="000000"/>
              <w:left w:val="single" w:sz="4" w:space="0" w:color="auto"/>
              <w:bottom w:val="single" w:sz="8" w:space="0" w:color="000000"/>
              <w:right w:val="single" w:sz="6" w:space="0" w:color="auto"/>
            </w:tcBorders>
          </w:tcPr>
          <w:p w:rsidR="00DA107F" w:rsidRDefault="00DA107F" w:rsidP="00E741B5">
            <w:pPr>
              <w:spacing w:line="300" w:lineRule="exact"/>
              <w:jc w:val="both"/>
              <w:rPr>
                <w:rFonts w:ascii="微軟正黑體" w:eastAsia="微軟正黑體" w:hAnsi="微軟正黑體" w:cs="Arial"/>
                <w:bCs/>
                <w:color w:val="000000" w:themeColor="text1"/>
                <w:sz w:val="20"/>
                <w:szCs w:val="20"/>
              </w:rPr>
            </w:pPr>
            <w:r w:rsidRPr="00705CD6">
              <w:rPr>
                <w:rFonts w:ascii="微軟正黑體" w:eastAsia="微軟正黑體" w:hAnsi="微軟正黑體" w:cs="Arial"/>
                <w:bCs/>
                <w:color w:val="000000" w:themeColor="text1"/>
                <w:sz w:val="20"/>
                <w:szCs w:val="20"/>
              </w:rPr>
              <w:t>現任</w:t>
            </w:r>
            <w:r w:rsidRPr="00705CD6">
              <w:rPr>
                <w:rFonts w:ascii="微軟正黑體" w:eastAsia="微軟正黑體" w:hAnsi="微軟正黑體" w:cs="Arial" w:hint="eastAsia"/>
                <w:bCs/>
                <w:color w:val="000000" w:themeColor="text1"/>
                <w:sz w:val="20"/>
                <w:szCs w:val="20"/>
              </w:rPr>
              <w:t>：</w:t>
            </w:r>
            <w:r w:rsidRPr="00705CD6">
              <w:rPr>
                <w:rFonts w:ascii="微軟正黑體" w:eastAsia="微軟正黑體" w:hAnsi="微軟正黑體" w:cs="Arial"/>
                <w:bCs/>
                <w:color w:val="000000" w:themeColor="text1"/>
                <w:sz w:val="20"/>
                <w:szCs w:val="20"/>
              </w:rPr>
              <w:t>科盛科技公司</w:t>
            </w:r>
            <w:r>
              <w:rPr>
                <w:rFonts w:ascii="微軟正黑體" w:eastAsia="微軟正黑體" w:hAnsi="微軟正黑體" w:cs="Arial" w:hint="eastAsia"/>
                <w:bCs/>
                <w:color w:val="000000" w:themeColor="text1"/>
                <w:sz w:val="20"/>
                <w:szCs w:val="20"/>
              </w:rPr>
              <w:t xml:space="preserve"> </w:t>
            </w:r>
            <w:r w:rsidRPr="00705CD6">
              <w:rPr>
                <w:rFonts w:ascii="微軟正黑體" w:eastAsia="微軟正黑體" w:hAnsi="微軟正黑體" w:cs="Arial"/>
                <w:bCs/>
                <w:color w:val="000000" w:themeColor="text1"/>
                <w:sz w:val="20"/>
                <w:szCs w:val="20"/>
              </w:rPr>
              <w:t xml:space="preserve">技術研發部 </w:t>
            </w:r>
            <w:r w:rsidRPr="00705CD6">
              <w:rPr>
                <w:rFonts w:ascii="微軟正黑體" w:eastAsia="微軟正黑體" w:hAnsi="微軟正黑體" w:cs="Arial" w:hint="eastAsia"/>
                <w:bCs/>
                <w:color w:val="000000" w:themeColor="text1"/>
                <w:sz w:val="20"/>
                <w:szCs w:val="20"/>
              </w:rPr>
              <w:t>經</w:t>
            </w:r>
            <w:r w:rsidRPr="00705CD6">
              <w:rPr>
                <w:rFonts w:ascii="微軟正黑體" w:eastAsia="微軟正黑體" w:hAnsi="微軟正黑體" w:cs="Arial"/>
                <w:bCs/>
                <w:color w:val="000000" w:themeColor="text1"/>
                <w:sz w:val="20"/>
                <w:szCs w:val="20"/>
              </w:rPr>
              <w:t>理</w:t>
            </w:r>
          </w:p>
          <w:p w:rsidR="00DA107F" w:rsidRPr="00705CD6" w:rsidRDefault="00DA107F" w:rsidP="00E741B5">
            <w:pPr>
              <w:spacing w:line="300" w:lineRule="exact"/>
              <w:jc w:val="both"/>
              <w:rPr>
                <w:rFonts w:ascii="微軟正黑體" w:eastAsia="微軟正黑體" w:hAnsi="微軟正黑體" w:cs="Arial"/>
                <w:bCs/>
                <w:color w:val="000000" w:themeColor="text1"/>
                <w:sz w:val="20"/>
                <w:szCs w:val="20"/>
              </w:rPr>
            </w:pPr>
          </w:p>
          <w:p w:rsidR="00DA107F" w:rsidRDefault="00DA107F" w:rsidP="00E741B5">
            <w:pPr>
              <w:spacing w:line="300" w:lineRule="exact"/>
              <w:jc w:val="both"/>
              <w:rPr>
                <w:rFonts w:ascii="微軟正黑體" w:eastAsia="微軟正黑體" w:hAnsi="微軟正黑體" w:cs="Arial"/>
                <w:color w:val="000000" w:themeColor="text1"/>
                <w:sz w:val="20"/>
                <w:szCs w:val="20"/>
              </w:rPr>
            </w:pPr>
            <w:r w:rsidRPr="00705CD6">
              <w:rPr>
                <w:rFonts w:ascii="微軟正黑體" w:eastAsia="微軟正黑體" w:hAnsi="微軟正黑體" w:cs="Arial" w:hint="eastAsia"/>
                <w:color w:val="000000" w:themeColor="text1"/>
                <w:sz w:val="20"/>
                <w:szCs w:val="20"/>
              </w:rPr>
              <w:t>研究領域：</w:t>
            </w:r>
            <w:r w:rsidRPr="00705CD6">
              <w:rPr>
                <w:rFonts w:ascii="微軟正黑體" w:eastAsia="微軟正黑體" w:hAnsi="微軟正黑體" w:cs="Arial"/>
                <w:color w:val="000000" w:themeColor="text1"/>
                <w:sz w:val="20"/>
                <w:szCs w:val="20"/>
              </w:rPr>
              <w:t>主要負責押出成型(extrusion)、熱塑成型(thermoforming)、吹塑成型(blow molding)技術開發與技術顧問諮詢</w:t>
            </w:r>
            <w:r w:rsidRPr="00705CD6">
              <w:rPr>
                <w:rFonts w:ascii="微軟正黑體" w:eastAsia="微軟正黑體" w:hAnsi="微軟正黑體" w:cs="Arial" w:hint="eastAsia"/>
                <w:color w:val="000000" w:themeColor="text1"/>
                <w:sz w:val="20"/>
                <w:szCs w:val="20"/>
              </w:rPr>
              <w:t>。</w:t>
            </w:r>
            <w:r w:rsidRPr="00705CD6">
              <w:rPr>
                <w:rFonts w:ascii="微軟正黑體" w:eastAsia="微軟正黑體" w:hAnsi="微軟正黑體" w:cs="Arial"/>
                <w:color w:val="000000" w:themeColor="text1"/>
                <w:sz w:val="20"/>
                <w:szCs w:val="20"/>
              </w:rPr>
              <w:t>另外也投入許多整合型技術研發，包括射吹與押吹製程機理與優化、模內裝組(in-mold decoration) 製程機理與優化。</w:t>
            </w:r>
          </w:p>
          <w:p w:rsidR="00DA107F" w:rsidRDefault="00DA107F" w:rsidP="00E741B5">
            <w:pPr>
              <w:spacing w:line="300" w:lineRule="exact"/>
              <w:jc w:val="both"/>
              <w:rPr>
                <w:rFonts w:ascii="微軟正黑體" w:eastAsia="微軟正黑體" w:hAnsi="微軟正黑體" w:cs="Arial"/>
                <w:color w:val="000000" w:themeColor="text1"/>
                <w:sz w:val="20"/>
                <w:szCs w:val="20"/>
              </w:rPr>
            </w:pPr>
          </w:p>
          <w:p w:rsidR="00DA107F" w:rsidRDefault="00DA107F" w:rsidP="00E741B5">
            <w:pPr>
              <w:spacing w:line="300" w:lineRule="exact"/>
              <w:jc w:val="both"/>
              <w:rPr>
                <w:rFonts w:ascii="微軟正黑體" w:eastAsia="微軟正黑體" w:hAnsi="微軟正黑體" w:cs="Arial"/>
                <w:color w:val="000000" w:themeColor="text1"/>
                <w:sz w:val="20"/>
                <w:szCs w:val="20"/>
              </w:rPr>
            </w:pPr>
            <w:r w:rsidRPr="00320F5D">
              <w:rPr>
                <w:rFonts w:ascii="微軟正黑體" w:eastAsia="微軟正黑體" w:hAnsi="微軟正黑體" w:cs="Arial" w:hint="eastAsia"/>
                <w:bCs/>
                <w:color w:val="000000" w:themeColor="text1"/>
                <w:sz w:val="20"/>
                <w:szCs w:val="20"/>
              </w:rPr>
              <w:t>學歷</w:t>
            </w:r>
            <w:r w:rsidRPr="00705CD6">
              <w:rPr>
                <w:rFonts w:ascii="微軟正黑體" w:eastAsia="微軟正黑體" w:hAnsi="微軟正黑體" w:cs="Arial" w:hint="eastAsia"/>
                <w:bCs/>
                <w:color w:val="000000" w:themeColor="text1"/>
                <w:sz w:val="20"/>
                <w:szCs w:val="20"/>
              </w:rPr>
              <w:t>：</w:t>
            </w:r>
            <w:r>
              <w:rPr>
                <w:rFonts w:ascii="微軟正黑體" w:eastAsia="微軟正黑體" w:hAnsi="微軟正黑體" w:cs="Arial" w:hint="eastAsia"/>
                <w:bCs/>
                <w:color w:val="000000" w:themeColor="text1"/>
                <w:sz w:val="20"/>
                <w:szCs w:val="20"/>
              </w:rPr>
              <w:t>台北科技大學 化學工程系 碩士</w:t>
            </w:r>
          </w:p>
          <w:p w:rsidR="00DA107F" w:rsidRPr="00705CD6" w:rsidRDefault="00DA107F" w:rsidP="00E741B5">
            <w:pPr>
              <w:spacing w:line="300" w:lineRule="exact"/>
              <w:jc w:val="both"/>
              <w:rPr>
                <w:rFonts w:ascii="微軟正黑體" w:eastAsia="微軟正黑體" w:hAnsi="微軟正黑體" w:cs="Arial"/>
                <w:color w:val="000000" w:themeColor="text1"/>
                <w:sz w:val="20"/>
                <w:szCs w:val="20"/>
              </w:rPr>
            </w:pPr>
          </w:p>
          <w:p w:rsidR="00DA107F" w:rsidRPr="00230454" w:rsidRDefault="00DA107F" w:rsidP="00E741B5">
            <w:pPr>
              <w:spacing w:line="300" w:lineRule="exact"/>
              <w:jc w:val="both"/>
              <w:rPr>
                <w:rFonts w:ascii="微軟正黑體" w:eastAsia="微軟正黑體" w:hAnsi="微軟正黑體"/>
                <w:b/>
                <w:bCs/>
                <w:color w:val="000000"/>
              </w:rPr>
            </w:pPr>
            <w:r w:rsidRPr="00705CD6">
              <w:rPr>
                <w:rFonts w:ascii="微軟正黑體" w:eastAsia="微軟正黑體" w:hAnsi="微軟正黑體" w:cs="Arial" w:hint="eastAsia"/>
                <w:color w:val="000000" w:themeColor="text1"/>
                <w:sz w:val="20"/>
                <w:szCs w:val="20"/>
              </w:rPr>
              <w:t>經歷：</w:t>
            </w:r>
            <w:r w:rsidRPr="00705CD6">
              <w:rPr>
                <w:rFonts w:ascii="微軟正黑體" w:eastAsia="微軟正黑體" w:hAnsi="微軟正黑體" w:cs="Arial"/>
                <w:color w:val="000000" w:themeColor="text1"/>
                <w:sz w:val="20"/>
                <w:szCs w:val="20"/>
              </w:rPr>
              <w:t>曾經參與業界合作案例超過</w:t>
            </w:r>
            <w:r>
              <w:rPr>
                <w:rFonts w:ascii="微軟正黑體" w:eastAsia="微軟正黑體" w:hAnsi="微軟正黑體" w:cs="Arial" w:hint="eastAsia"/>
                <w:color w:val="000000" w:themeColor="text1"/>
                <w:sz w:val="20"/>
                <w:szCs w:val="20"/>
              </w:rPr>
              <w:t>兩</w:t>
            </w:r>
            <w:r w:rsidRPr="00705CD6">
              <w:rPr>
                <w:rFonts w:ascii="微軟正黑體" w:eastAsia="微軟正黑體" w:hAnsi="微軟正黑體" w:cs="Arial"/>
                <w:color w:val="000000" w:themeColor="text1"/>
                <w:sz w:val="20"/>
                <w:szCs w:val="20"/>
              </w:rPr>
              <w:t>百餘件</w:t>
            </w:r>
            <w:r w:rsidRPr="00705CD6">
              <w:rPr>
                <w:rFonts w:ascii="微軟正黑體" w:eastAsia="微軟正黑體" w:hAnsi="微軟正黑體" w:cs="Arial" w:hint="eastAsia"/>
                <w:color w:val="000000" w:themeColor="text1"/>
                <w:sz w:val="20"/>
                <w:szCs w:val="20"/>
              </w:rPr>
              <w:t>。</w:t>
            </w:r>
            <w:r w:rsidRPr="00705CD6">
              <w:rPr>
                <w:rFonts w:ascii="微軟正黑體" w:eastAsia="微軟正黑體" w:hAnsi="微軟正黑體" w:cs="Arial"/>
                <w:color w:val="000000" w:themeColor="text1"/>
                <w:sz w:val="20"/>
                <w:szCs w:val="20"/>
              </w:rPr>
              <w:t>駐廠及輔導過國內外多家知名廠商，包含遠東新世紀、政鈺機械、</w:t>
            </w:r>
            <w:r w:rsidRPr="00705CD6">
              <w:rPr>
                <w:rFonts w:ascii="微軟正黑體" w:eastAsia="微軟正黑體" w:hAnsi="微軟正黑體" w:cs="Arial" w:hint="eastAsia"/>
                <w:color w:val="000000" w:themeColor="text1"/>
                <w:sz w:val="20"/>
                <w:szCs w:val="20"/>
              </w:rPr>
              <w:t>伯佳機械、</w:t>
            </w:r>
            <w:r w:rsidRPr="00705CD6">
              <w:rPr>
                <w:rFonts w:ascii="微軟正黑體" w:eastAsia="微軟正黑體" w:hAnsi="微軟正黑體" w:cs="Arial"/>
                <w:color w:val="000000" w:themeColor="text1"/>
                <w:sz w:val="20"/>
                <w:szCs w:val="20"/>
              </w:rPr>
              <w:t>凱美機械、光興機械、龍生工業、震雄機械、光陽工業、鳳記機械、</w:t>
            </w:r>
            <w:r w:rsidRPr="00705CD6">
              <w:rPr>
                <w:rFonts w:ascii="微軟正黑體" w:eastAsia="微軟正黑體" w:hAnsi="微軟正黑體" w:cs="Arial" w:hint="eastAsia"/>
                <w:color w:val="000000" w:themeColor="text1"/>
                <w:sz w:val="20"/>
                <w:szCs w:val="20"/>
              </w:rPr>
              <w:t>台中精機</w:t>
            </w:r>
            <w:r>
              <w:rPr>
                <w:rFonts w:ascii="微軟正黑體" w:eastAsia="微軟正黑體" w:hAnsi="微軟正黑體" w:cs="Arial"/>
                <w:color w:val="000000" w:themeColor="text1"/>
                <w:sz w:val="20"/>
                <w:szCs w:val="20"/>
              </w:rPr>
              <w:t>…</w:t>
            </w:r>
            <w:r w:rsidRPr="00705CD6">
              <w:rPr>
                <w:rFonts w:ascii="微軟正黑體" w:eastAsia="微軟正黑體" w:hAnsi="微軟正黑體" w:cs="Arial"/>
                <w:color w:val="000000" w:themeColor="text1"/>
                <w:sz w:val="20"/>
                <w:szCs w:val="20"/>
              </w:rPr>
              <w:t>等等。</w:t>
            </w:r>
          </w:p>
        </w:tc>
      </w:tr>
    </w:tbl>
    <w:p w:rsidR="00D40749" w:rsidRDefault="00D40749" w:rsidP="00D40749">
      <w:pPr>
        <w:topLinePunct/>
        <w:jc w:val="both"/>
        <w:rPr>
          <w:rFonts w:ascii="微軟正黑體" w:eastAsia="微軟正黑體" w:hAnsi="微軟正黑體"/>
          <w:b/>
          <w:bCs/>
          <w:sz w:val="22"/>
          <w:szCs w:val="22"/>
        </w:rPr>
      </w:pPr>
      <w:r w:rsidRPr="00236080">
        <w:rPr>
          <w:rFonts w:ascii="微軟正黑體" w:eastAsia="微軟正黑體" w:hAnsi="微軟正黑體" w:hint="eastAsia"/>
          <w:b/>
          <w:bCs/>
          <w:sz w:val="22"/>
          <w:szCs w:val="22"/>
        </w:rPr>
        <w:lastRenderedPageBreak/>
        <w:sym w:font="Webdings" w:char="F034"/>
      </w:r>
      <w:r w:rsidR="000D6E3B">
        <w:rPr>
          <w:rFonts w:ascii="微軟正黑體" w:eastAsia="微軟正黑體" w:hAnsi="微軟正黑體" w:hint="eastAsia"/>
          <w:b/>
          <w:bCs/>
          <w:sz w:val="22"/>
          <w:szCs w:val="22"/>
        </w:rPr>
        <w:t>參加費用：</w:t>
      </w:r>
      <w:r w:rsidR="000D6E3B" w:rsidRPr="00281726">
        <w:rPr>
          <w:rFonts w:ascii="微軟正黑體" w:eastAsia="微軟正黑體" w:hAnsi="微軟正黑體" w:hint="eastAsia"/>
          <w:bCs/>
          <w:sz w:val="20"/>
          <w:szCs w:val="20"/>
        </w:rPr>
        <w:t>$ 1,500</w:t>
      </w:r>
    </w:p>
    <w:p w:rsidR="000D6E3B" w:rsidRPr="00F8651B" w:rsidRDefault="000D6E3B" w:rsidP="00690B31">
      <w:pPr>
        <w:autoSpaceDE w:val="0"/>
        <w:autoSpaceDN w:val="0"/>
        <w:adjustRightInd w:val="0"/>
        <w:spacing w:line="280" w:lineRule="exact"/>
        <w:rPr>
          <w:rFonts w:ascii="微軟正黑體" w:eastAsia="微軟正黑體" w:hAnsi="微軟正黑體"/>
          <w:kern w:val="0"/>
          <w:sz w:val="20"/>
          <w:szCs w:val="20"/>
        </w:rPr>
      </w:pPr>
      <w:r w:rsidRPr="00690B31">
        <w:rPr>
          <w:rFonts w:ascii="微軟正黑體" w:eastAsia="微軟正黑體" w:hAnsi="微軟正黑體" w:hint="eastAsia"/>
          <w:b/>
          <w:kern w:val="0"/>
          <w:sz w:val="20"/>
          <w:szCs w:val="20"/>
        </w:rPr>
        <w:sym w:font="Webdings" w:char="F034"/>
      </w:r>
      <w:r w:rsidRPr="00690B31">
        <w:rPr>
          <w:rFonts w:ascii="微軟正黑體" w:eastAsia="微軟正黑體" w:hAnsi="微軟正黑體" w:hint="eastAsia"/>
          <w:b/>
          <w:kern w:val="0"/>
          <w:sz w:val="20"/>
          <w:szCs w:val="20"/>
        </w:rPr>
        <w:t>折扣優惠：</w:t>
      </w:r>
      <w:r w:rsidRPr="00F8651B">
        <w:rPr>
          <w:rFonts w:ascii="微軟正黑體" w:eastAsia="微軟正黑體" w:hAnsi="微軟正黑體" w:hint="eastAsia"/>
          <w:kern w:val="0"/>
          <w:sz w:val="20"/>
          <w:szCs w:val="20"/>
        </w:rPr>
        <w:t>1. 2014/01/29(三)以前完成報名及繳費者，可享優惠價7折 NT$ 1,050/人</w:t>
      </w:r>
    </w:p>
    <w:p w:rsidR="000D6E3B" w:rsidRPr="00F8651B" w:rsidRDefault="00690B31" w:rsidP="00690B31">
      <w:pPr>
        <w:autoSpaceDE w:val="0"/>
        <w:autoSpaceDN w:val="0"/>
        <w:adjustRightInd w:val="0"/>
        <w:spacing w:line="280" w:lineRule="exact"/>
        <w:rPr>
          <w:rFonts w:ascii="微軟正黑體" w:eastAsia="微軟正黑體" w:hAnsi="微軟正黑體"/>
          <w:kern w:val="0"/>
          <w:sz w:val="20"/>
          <w:szCs w:val="20"/>
        </w:rPr>
      </w:pPr>
      <w:r w:rsidRPr="00F8651B">
        <w:rPr>
          <w:rFonts w:ascii="微軟正黑體" w:eastAsia="微軟正黑體" w:hAnsi="微軟正黑體" w:hint="eastAsia"/>
          <w:kern w:val="0"/>
          <w:sz w:val="20"/>
          <w:szCs w:val="20"/>
        </w:rPr>
        <w:t xml:space="preserve">   </w:t>
      </w:r>
      <w:r w:rsidRPr="00F8651B">
        <w:rPr>
          <w:rFonts w:ascii="微軟正黑體" w:eastAsia="微軟正黑體" w:hAnsi="微軟正黑體" w:hint="eastAsia"/>
          <w:kern w:val="0"/>
          <w:sz w:val="20"/>
          <w:szCs w:val="20"/>
        </w:rPr>
        <w:tab/>
      </w:r>
      <w:r w:rsidRPr="00F8651B">
        <w:rPr>
          <w:rFonts w:ascii="微軟正黑體" w:eastAsia="微軟正黑體" w:hAnsi="微軟正黑體" w:hint="eastAsia"/>
          <w:kern w:val="0"/>
          <w:sz w:val="20"/>
          <w:szCs w:val="20"/>
        </w:rPr>
        <w:tab/>
        <w:t xml:space="preserve">   </w:t>
      </w:r>
      <w:r w:rsidR="000D6E3B" w:rsidRPr="00F8651B">
        <w:rPr>
          <w:rFonts w:ascii="微軟正黑體" w:eastAsia="微軟正黑體" w:hAnsi="微軟正黑體" w:hint="eastAsia"/>
          <w:kern w:val="0"/>
          <w:sz w:val="20"/>
          <w:szCs w:val="20"/>
        </w:rPr>
        <w:t>2.兩人同行，可享優惠價8折 NT$ 1,200/人</w:t>
      </w:r>
    </w:p>
    <w:p w:rsidR="00690B31" w:rsidRPr="00690B31" w:rsidRDefault="00690B31" w:rsidP="00690B31">
      <w:pPr>
        <w:autoSpaceDE w:val="0"/>
        <w:autoSpaceDN w:val="0"/>
        <w:adjustRightInd w:val="0"/>
        <w:spacing w:line="280" w:lineRule="exact"/>
        <w:rPr>
          <w:rFonts w:ascii="微軟正黑體" w:eastAsia="微軟正黑體" w:hAnsi="微軟正黑體"/>
          <w:b/>
          <w:kern w:val="0"/>
          <w:sz w:val="20"/>
          <w:szCs w:val="20"/>
        </w:rPr>
      </w:pPr>
    </w:p>
    <w:p w:rsidR="00690B31" w:rsidRPr="00F8651B" w:rsidRDefault="00A02116" w:rsidP="00D40749">
      <w:pPr>
        <w:autoSpaceDE w:val="0"/>
        <w:autoSpaceDN w:val="0"/>
        <w:adjustRightInd w:val="0"/>
        <w:spacing w:line="280" w:lineRule="exact"/>
        <w:rPr>
          <w:rFonts w:ascii="微軟正黑體" w:eastAsia="微軟正黑體" w:hAnsi="微軟正黑體"/>
          <w:kern w:val="0"/>
          <w:sz w:val="20"/>
          <w:szCs w:val="20"/>
        </w:rPr>
      </w:pPr>
      <w:r w:rsidRPr="00690B31">
        <w:rPr>
          <w:rFonts w:ascii="微軟正黑體" w:eastAsia="微軟正黑體" w:hAnsi="微軟正黑體" w:hint="eastAsia"/>
          <w:b/>
          <w:kern w:val="0"/>
          <w:sz w:val="20"/>
          <w:szCs w:val="20"/>
        </w:rPr>
        <w:sym w:font="Webdings" w:char="F034"/>
      </w:r>
      <w:r w:rsidR="00D40749" w:rsidRPr="00690B31">
        <w:rPr>
          <w:rFonts w:ascii="微軟正黑體" w:eastAsia="微軟正黑體" w:hAnsi="微軟正黑體" w:hint="eastAsia"/>
          <w:b/>
          <w:kern w:val="0"/>
          <w:sz w:val="20"/>
          <w:szCs w:val="20"/>
          <w:lang w:val="zh-TW"/>
        </w:rPr>
        <w:t>備註：</w:t>
      </w:r>
      <w:r w:rsidR="00690B31" w:rsidRPr="00F8651B">
        <w:rPr>
          <w:rFonts w:ascii="微軟正黑體" w:eastAsia="微軟正黑體" w:hAnsi="微軟正黑體" w:hint="eastAsia"/>
          <w:kern w:val="0"/>
          <w:sz w:val="20"/>
          <w:szCs w:val="20"/>
        </w:rPr>
        <w:t>1. 以上兩項優惠不可同時使用，若同時符合兩項條件，將擇最優惠項目給予優惠價</w:t>
      </w:r>
      <w:r w:rsidR="00F8651B" w:rsidRPr="00F8651B">
        <w:rPr>
          <w:rFonts w:ascii="微軟正黑體" w:eastAsia="微軟正黑體" w:hAnsi="微軟正黑體" w:hint="eastAsia"/>
          <w:kern w:val="0"/>
          <w:sz w:val="20"/>
          <w:szCs w:val="20"/>
        </w:rPr>
        <w:t>。</w:t>
      </w:r>
    </w:p>
    <w:p w:rsidR="00F8651B" w:rsidRPr="00F8651B" w:rsidRDefault="00690B31" w:rsidP="00690B31">
      <w:pPr>
        <w:autoSpaceDE w:val="0"/>
        <w:autoSpaceDN w:val="0"/>
        <w:adjustRightInd w:val="0"/>
        <w:spacing w:line="280" w:lineRule="exact"/>
        <w:ind w:firstLine="480"/>
        <w:rPr>
          <w:rFonts w:ascii="微軟正黑體" w:eastAsia="微軟正黑體" w:hAnsi="微軟正黑體"/>
          <w:kern w:val="0"/>
          <w:sz w:val="20"/>
          <w:szCs w:val="20"/>
        </w:rPr>
      </w:pPr>
      <w:r w:rsidRPr="00F8651B">
        <w:rPr>
          <w:rFonts w:ascii="微軟正黑體" w:eastAsia="微軟正黑體" w:hAnsi="微軟正黑體" w:hint="eastAsia"/>
          <w:kern w:val="0"/>
          <w:sz w:val="20"/>
          <w:szCs w:val="20"/>
        </w:rPr>
        <w:t xml:space="preserve"> </w:t>
      </w:r>
      <w:r w:rsidR="00F8651B" w:rsidRPr="00F8651B">
        <w:rPr>
          <w:rFonts w:ascii="微軟正黑體" w:eastAsia="微軟正黑體" w:hAnsi="微軟正黑體" w:hint="eastAsia"/>
          <w:kern w:val="0"/>
          <w:sz w:val="20"/>
          <w:szCs w:val="20"/>
        </w:rPr>
        <w:t xml:space="preserve"> </w:t>
      </w:r>
      <w:r w:rsidRPr="00F8651B">
        <w:rPr>
          <w:rFonts w:ascii="微軟正黑體" w:eastAsia="微軟正黑體" w:hAnsi="微軟正黑體" w:hint="eastAsia"/>
          <w:kern w:val="0"/>
          <w:sz w:val="20"/>
          <w:szCs w:val="20"/>
        </w:rPr>
        <w:t xml:space="preserve"> 2. 因場地座位有限，每場次滿額人數為30人，</w:t>
      </w:r>
      <w:r w:rsidR="00F8651B" w:rsidRPr="00F8651B">
        <w:rPr>
          <w:rFonts w:ascii="微軟正黑體" w:eastAsia="微軟正黑體" w:hAnsi="微軟正黑體" w:hint="eastAsia"/>
          <w:kern w:val="0"/>
          <w:sz w:val="20"/>
          <w:szCs w:val="20"/>
        </w:rPr>
        <w:t>以</w:t>
      </w:r>
      <w:r w:rsidRPr="00F8651B">
        <w:rPr>
          <w:rFonts w:ascii="微軟正黑體" w:eastAsia="微軟正黑體" w:hAnsi="微軟正黑體" w:hint="eastAsia"/>
          <w:kern w:val="0"/>
          <w:sz w:val="20"/>
          <w:szCs w:val="20"/>
        </w:rPr>
        <w:t>繳費順序</w:t>
      </w:r>
      <w:r w:rsidR="00F8651B" w:rsidRPr="00F8651B">
        <w:rPr>
          <w:rFonts w:ascii="微軟正黑體" w:eastAsia="微軟正黑體" w:hAnsi="微軟正黑體" w:hint="eastAsia"/>
          <w:kern w:val="0"/>
          <w:sz w:val="20"/>
          <w:szCs w:val="20"/>
        </w:rPr>
        <w:t>預留座位。</w:t>
      </w:r>
    </w:p>
    <w:p w:rsidR="00690B31" w:rsidRPr="00F8651B" w:rsidRDefault="00F8651B" w:rsidP="00F8651B">
      <w:pPr>
        <w:autoSpaceDE w:val="0"/>
        <w:autoSpaceDN w:val="0"/>
        <w:adjustRightInd w:val="0"/>
        <w:spacing w:line="280" w:lineRule="exact"/>
        <w:ind w:left="480"/>
        <w:rPr>
          <w:rFonts w:ascii="微軟正黑體" w:eastAsia="微軟正黑體" w:hAnsi="微軟正黑體"/>
          <w:kern w:val="0"/>
          <w:sz w:val="20"/>
          <w:szCs w:val="20"/>
        </w:rPr>
      </w:pPr>
      <w:r w:rsidRPr="00F8651B">
        <w:rPr>
          <w:rFonts w:ascii="微軟正黑體" w:eastAsia="微軟正黑體" w:hAnsi="微軟正黑體" w:hint="eastAsia"/>
          <w:kern w:val="0"/>
          <w:sz w:val="20"/>
          <w:szCs w:val="20"/>
        </w:rPr>
        <w:t xml:space="preserve">   3. 名額有限，請提早報名，額滿為止。</w:t>
      </w:r>
    </w:p>
    <w:p w:rsidR="00690B31" w:rsidRDefault="00690B31" w:rsidP="00D40749">
      <w:pPr>
        <w:autoSpaceDE w:val="0"/>
        <w:autoSpaceDN w:val="0"/>
        <w:adjustRightInd w:val="0"/>
        <w:spacing w:line="280" w:lineRule="exact"/>
        <w:rPr>
          <w:rFonts w:ascii="微軟正黑體" w:eastAsia="微軟正黑體" w:hAnsi="微軟正黑體"/>
          <w:kern w:val="0"/>
          <w:sz w:val="20"/>
          <w:szCs w:val="20"/>
          <w:lang w:val="zh-TW"/>
        </w:rPr>
      </w:pPr>
    </w:p>
    <w:p w:rsidR="00D40749" w:rsidRPr="00F8651B" w:rsidRDefault="00A02116" w:rsidP="00D40749">
      <w:pPr>
        <w:autoSpaceDE w:val="0"/>
        <w:autoSpaceDN w:val="0"/>
        <w:adjustRightInd w:val="0"/>
        <w:spacing w:line="280" w:lineRule="exact"/>
        <w:rPr>
          <w:rFonts w:ascii="微軟正黑體" w:eastAsia="微軟正黑體" w:hAnsi="微軟正黑體"/>
          <w:b/>
          <w:kern w:val="0"/>
          <w:sz w:val="20"/>
          <w:szCs w:val="20"/>
          <w:lang w:val="zh-TW"/>
        </w:rPr>
      </w:pPr>
      <w:r w:rsidRPr="00690B31">
        <w:rPr>
          <w:rFonts w:ascii="微軟正黑體" w:eastAsia="微軟正黑體" w:hAnsi="微軟正黑體" w:hint="eastAsia"/>
          <w:b/>
          <w:kern w:val="0"/>
          <w:sz w:val="20"/>
          <w:szCs w:val="20"/>
        </w:rPr>
        <w:t>＊</w:t>
      </w:r>
      <w:r w:rsidR="00D40749" w:rsidRPr="00F8651B">
        <w:rPr>
          <w:rFonts w:ascii="微軟正黑體" w:eastAsia="微軟正黑體" w:hAnsi="微軟正黑體" w:hint="eastAsia"/>
          <w:b/>
          <w:kern w:val="0"/>
          <w:sz w:val="20"/>
          <w:szCs w:val="20"/>
          <w:lang w:val="zh-TW"/>
        </w:rPr>
        <w:t>主辦單位可依實際狀況與需求進行修改與調整，並保有活動內容最終解釋權</w:t>
      </w:r>
    </w:p>
    <w:p w:rsidR="00D40749" w:rsidRDefault="00D40749" w:rsidP="00DA107F">
      <w:pPr>
        <w:topLinePunct/>
        <w:jc w:val="both"/>
        <w:rPr>
          <w:rFonts w:ascii="微軟正黑體" w:eastAsia="微軟正黑體" w:hAnsi="微軟正黑體"/>
          <w:b/>
          <w:bCs/>
          <w:sz w:val="22"/>
          <w:szCs w:val="22"/>
        </w:rPr>
      </w:pPr>
    </w:p>
    <w:p w:rsidR="00DE3A6A" w:rsidRPr="005A7B69" w:rsidRDefault="00DE3A6A" w:rsidP="00DE3A6A">
      <w:pPr>
        <w:topLinePunct/>
        <w:spacing w:line="380" w:lineRule="exact"/>
        <w:jc w:val="both"/>
        <w:rPr>
          <w:rFonts w:ascii="微軟正黑體" w:eastAsia="微軟正黑體" w:hAnsi="微軟正黑體" w:cs="Arial"/>
          <w:b/>
          <w:sz w:val="20"/>
          <w:szCs w:val="20"/>
        </w:rPr>
      </w:pPr>
      <w:r w:rsidRPr="00690B31">
        <w:rPr>
          <w:rFonts w:ascii="微軟正黑體" w:eastAsia="微軟正黑體" w:hAnsi="微軟正黑體" w:hint="eastAsia"/>
          <w:b/>
          <w:kern w:val="0"/>
          <w:sz w:val="20"/>
          <w:szCs w:val="20"/>
        </w:rPr>
        <w:sym w:font="Webdings" w:char="F034"/>
      </w:r>
      <w:r w:rsidRPr="005A7B69">
        <w:rPr>
          <w:rFonts w:ascii="微軟正黑體" w:eastAsia="微軟正黑體" w:hAnsi="微軟正黑體" w:cs="Arial" w:hint="eastAsia"/>
          <w:b/>
          <w:sz w:val="20"/>
          <w:szCs w:val="20"/>
        </w:rPr>
        <w:t>付款方式：</w:t>
      </w:r>
      <w:r w:rsidRPr="005A7B69">
        <w:rPr>
          <w:rFonts w:ascii="微軟正黑體" w:eastAsia="微軟正黑體" w:hAnsi="微軟正黑體" w:cs="Arial"/>
          <w:b/>
          <w:sz w:val="20"/>
          <w:szCs w:val="20"/>
        </w:rPr>
        <w:t xml:space="preserve"> </w:t>
      </w:r>
    </w:p>
    <w:p w:rsidR="00DE3A6A" w:rsidRPr="005A7B69" w:rsidRDefault="00DE3A6A" w:rsidP="00DE3A6A">
      <w:pPr>
        <w:topLinePunct/>
        <w:adjustRightInd w:val="0"/>
        <w:snapToGrid w:val="0"/>
        <w:spacing w:line="380" w:lineRule="exact"/>
        <w:jc w:val="both"/>
        <w:rPr>
          <w:rFonts w:ascii="微軟正黑體" w:eastAsia="微軟正黑體" w:hAnsi="微軟正黑體" w:cs="Arial"/>
          <w:sz w:val="20"/>
          <w:szCs w:val="20"/>
        </w:rPr>
      </w:pPr>
      <w:r w:rsidRPr="005A7B69">
        <w:rPr>
          <w:rFonts w:ascii="微軟正黑體" w:eastAsia="微軟正黑體" w:hAnsi="微軟正黑體" w:cs="Arial" w:hint="eastAsia"/>
          <w:b/>
          <w:sz w:val="20"/>
          <w:szCs w:val="20"/>
        </w:rPr>
        <w:t>※銀行匯款或</w:t>
      </w:r>
      <w:r w:rsidRPr="005A7B69">
        <w:rPr>
          <w:rFonts w:ascii="微軟正黑體" w:eastAsia="微軟正黑體" w:hAnsi="微軟正黑體" w:cs="Arial"/>
          <w:b/>
          <w:sz w:val="20"/>
          <w:szCs w:val="20"/>
        </w:rPr>
        <w:t>ATM</w:t>
      </w:r>
      <w:r w:rsidRPr="005A7B69">
        <w:rPr>
          <w:rFonts w:ascii="微軟正黑體" w:eastAsia="微軟正黑體" w:hAnsi="微軟正黑體" w:cs="Arial" w:hint="eastAsia"/>
          <w:b/>
          <w:sz w:val="20"/>
          <w:szCs w:val="20"/>
        </w:rPr>
        <w:t>轉帳方式</w:t>
      </w:r>
      <w:r w:rsidRPr="005A7B69">
        <w:rPr>
          <w:rFonts w:ascii="微軟正黑體" w:eastAsia="微軟正黑體" w:hAnsi="微軟正黑體" w:cs="Arial"/>
          <w:b/>
          <w:sz w:val="20"/>
          <w:szCs w:val="20"/>
        </w:rPr>
        <w:t>:</w:t>
      </w:r>
      <w:r w:rsidRPr="005A7B69">
        <w:rPr>
          <w:rFonts w:ascii="微軟正黑體" w:eastAsia="微軟正黑體" w:hAnsi="微軟正黑體" w:cs="Arial"/>
          <w:b/>
          <w:sz w:val="20"/>
          <w:szCs w:val="20"/>
        </w:rPr>
        <w:br/>
      </w:r>
      <w:r w:rsidRPr="005A7B69">
        <w:rPr>
          <w:rFonts w:ascii="微軟正黑體" w:eastAsia="微軟正黑體" w:hAnsi="微軟正黑體" w:cs="Arial" w:hint="eastAsia"/>
          <w:sz w:val="20"/>
          <w:szCs w:val="20"/>
        </w:rPr>
        <w:t>戶名</w:t>
      </w:r>
      <w:r w:rsidRPr="005A7B69">
        <w:rPr>
          <w:rFonts w:ascii="微軟正黑體" w:eastAsia="微軟正黑體" w:hAnsi="微軟正黑體" w:cs="Arial"/>
          <w:sz w:val="20"/>
          <w:szCs w:val="20"/>
        </w:rPr>
        <w:t xml:space="preserve">: </w:t>
      </w:r>
      <w:r w:rsidRPr="005A7B69">
        <w:rPr>
          <w:rFonts w:ascii="微軟正黑體" w:eastAsia="微軟正黑體" w:hAnsi="微軟正黑體" w:cs="Arial" w:hint="eastAsia"/>
          <w:sz w:val="20"/>
          <w:szCs w:val="20"/>
        </w:rPr>
        <w:t>科盛科技股份有限公司</w:t>
      </w:r>
      <w:r w:rsidRPr="005A7B69">
        <w:rPr>
          <w:rFonts w:ascii="微軟正黑體" w:eastAsia="微軟正黑體" w:hAnsi="微軟正黑體" w:cs="Arial"/>
          <w:sz w:val="20"/>
          <w:szCs w:val="20"/>
        </w:rPr>
        <w:br/>
      </w:r>
      <w:r w:rsidRPr="005A7B69">
        <w:rPr>
          <w:rFonts w:ascii="微軟正黑體" w:eastAsia="微軟正黑體" w:hAnsi="微軟正黑體" w:cs="Arial" w:hint="eastAsia"/>
          <w:sz w:val="20"/>
          <w:szCs w:val="20"/>
        </w:rPr>
        <w:t>帳號：</w:t>
      </w:r>
      <w:r w:rsidRPr="005A7B69">
        <w:rPr>
          <w:rFonts w:ascii="微軟正黑體" w:eastAsia="微軟正黑體" w:hAnsi="微軟正黑體" w:cs="Arial"/>
          <w:sz w:val="20"/>
          <w:szCs w:val="20"/>
        </w:rPr>
        <w:t>96270118923100</w:t>
      </w:r>
      <w:r w:rsidRPr="005A7B69">
        <w:rPr>
          <w:rFonts w:ascii="微軟正黑體" w:eastAsia="微軟正黑體" w:hAnsi="微軟正黑體" w:cs="Arial"/>
          <w:sz w:val="20"/>
          <w:szCs w:val="20"/>
        </w:rPr>
        <w:br/>
      </w:r>
      <w:r w:rsidRPr="005A7B69">
        <w:rPr>
          <w:rFonts w:ascii="微軟正黑體" w:eastAsia="微軟正黑體" w:hAnsi="微軟正黑體" w:cs="Arial" w:hint="eastAsia"/>
          <w:sz w:val="20"/>
          <w:szCs w:val="20"/>
        </w:rPr>
        <w:t>銀行：彰化銀行</w:t>
      </w:r>
      <w:r w:rsidRPr="005A7B69">
        <w:rPr>
          <w:rFonts w:ascii="微軟正黑體" w:eastAsia="微軟正黑體" w:hAnsi="微軟正黑體" w:cs="Arial"/>
          <w:sz w:val="20"/>
          <w:szCs w:val="20"/>
        </w:rPr>
        <w:t xml:space="preserve"> </w:t>
      </w:r>
      <w:r w:rsidRPr="005A7B69">
        <w:rPr>
          <w:rFonts w:ascii="微軟正黑體" w:eastAsia="微軟正黑體" w:hAnsi="微軟正黑體" w:cs="Arial" w:hint="eastAsia"/>
          <w:sz w:val="20"/>
          <w:szCs w:val="20"/>
        </w:rPr>
        <w:t>北新竹分行</w:t>
      </w:r>
      <w:r w:rsidRPr="005A7B69">
        <w:rPr>
          <w:rFonts w:ascii="微軟正黑體" w:eastAsia="微軟正黑體" w:hAnsi="微軟正黑體" w:cs="Arial"/>
          <w:sz w:val="20"/>
          <w:szCs w:val="20"/>
        </w:rPr>
        <w:br/>
      </w:r>
      <w:r w:rsidRPr="005A7B69">
        <w:rPr>
          <w:rFonts w:ascii="微軟正黑體" w:eastAsia="微軟正黑體" w:hAnsi="微軟正黑體" w:cs="Arial" w:hint="eastAsia"/>
          <w:sz w:val="20"/>
          <w:szCs w:val="20"/>
        </w:rPr>
        <w:t>銀行代號</w:t>
      </w:r>
      <w:r w:rsidRPr="005A7B69">
        <w:rPr>
          <w:rFonts w:ascii="微軟正黑體" w:eastAsia="微軟正黑體" w:hAnsi="微軟正黑體" w:cs="Arial"/>
          <w:sz w:val="20"/>
          <w:szCs w:val="20"/>
        </w:rPr>
        <w:t xml:space="preserve">: 009 </w:t>
      </w:r>
      <w:r w:rsidRPr="005A7B69">
        <w:rPr>
          <w:rFonts w:ascii="微軟正黑體" w:eastAsia="微軟正黑體" w:hAnsi="微軟正黑體" w:cs="Arial"/>
          <w:sz w:val="20"/>
          <w:szCs w:val="20"/>
        </w:rPr>
        <w:br/>
      </w:r>
    </w:p>
    <w:p w:rsidR="00DE3A6A" w:rsidRPr="005A7B69" w:rsidRDefault="00DE3A6A" w:rsidP="00DE3A6A">
      <w:pPr>
        <w:topLinePunct/>
        <w:adjustRightInd w:val="0"/>
        <w:snapToGrid w:val="0"/>
        <w:spacing w:line="400" w:lineRule="exact"/>
        <w:jc w:val="both"/>
        <w:rPr>
          <w:rFonts w:ascii="微軟正黑體" w:eastAsia="微軟正黑體" w:hAnsi="微軟正黑體" w:cs="Arial"/>
          <w:sz w:val="20"/>
          <w:szCs w:val="20"/>
        </w:rPr>
      </w:pPr>
      <w:r w:rsidRPr="005A7B69">
        <w:rPr>
          <w:rFonts w:ascii="微軟正黑體" w:eastAsia="微軟正黑體" w:hAnsi="微軟正黑體" w:cs="Arial" w:hint="eastAsia"/>
          <w:b/>
          <w:sz w:val="20"/>
          <w:szCs w:val="20"/>
        </w:rPr>
        <w:t>※郵政劃撥</w:t>
      </w:r>
      <w:r w:rsidRPr="005A7B69">
        <w:rPr>
          <w:rFonts w:ascii="微軟正黑體" w:eastAsia="微軟正黑體" w:hAnsi="微軟正黑體" w:cs="Arial"/>
          <w:b/>
          <w:sz w:val="20"/>
          <w:szCs w:val="20"/>
        </w:rPr>
        <w:t>:</w:t>
      </w:r>
      <w:r w:rsidRPr="005A7B69">
        <w:rPr>
          <w:rFonts w:ascii="微軟正黑體" w:eastAsia="微軟正黑體" w:hAnsi="微軟正黑體" w:cs="Arial"/>
          <w:b/>
          <w:sz w:val="20"/>
          <w:szCs w:val="20"/>
        </w:rPr>
        <w:br/>
      </w:r>
      <w:r w:rsidRPr="005A7B69">
        <w:rPr>
          <w:rFonts w:ascii="微軟正黑體" w:eastAsia="微軟正黑體" w:hAnsi="微軟正黑體" w:cs="Arial" w:hint="eastAsia"/>
          <w:sz w:val="20"/>
          <w:szCs w:val="20"/>
        </w:rPr>
        <w:t>戶名</w:t>
      </w:r>
      <w:r w:rsidRPr="005A7B69">
        <w:rPr>
          <w:rFonts w:ascii="微軟正黑體" w:eastAsia="微軟正黑體" w:hAnsi="微軟正黑體" w:cs="Arial"/>
          <w:sz w:val="20"/>
          <w:szCs w:val="20"/>
        </w:rPr>
        <w:t xml:space="preserve">: </w:t>
      </w:r>
      <w:r w:rsidRPr="005A7B69">
        <w:rPr>
          <w:rFonts w:ascii="微軟正黑體" w:eastAsia="微軟正黑體" w:hAnsi="微軟正黑體" w:cs="Arial" w:hint="eastAsia"/>
          <w:sz w:val="20"/>
          <w:szCs w:val="20"/>
        </w:rPr>
        <w:t>科盛科技股份有限公司</w:t>
      </w:r>
      <w:r w:rsidRPr="005A7B69">
        <w:rPr>
          <w:rFonts w:ascii="微軟正黑體" w:eastAsia="微軟正黑體" w:hAnsi="微軟正黑體" w:cs="Arial"/>
          <w:sz w:val="20"/>
          <w:szCs w:val="20"/>
        </w:rPr>
        <w:br/>
      </w:r>
      <w:r w:rsidRPr="005A7B69">
        <w:rPr>
          <w:rFonts w:ascii="微軟正黑體" w:eastAsia="微軟正黑體" w:hAnsi="微軟正黑體" w:cs="Arial" w:hint="eastAsia"/>
          <w:sz w:val="20"/>
          <w:szCs w:val="20"/>
        </w:rPr>
        <w:t>帳號</w:t>
      </w:r>
      <w:r w:rsidRPr="005A7B69">
        <w:rPr>
          <w:rFonts w:ascii="微軟正黑體" w:eastAsia="微軟正黑體" w:hAnsi="微軟正黑體" w:cs="Arial"/>
          <w:sz w:val="20"/>
          <w:szCs w:val="20"/>
        </w:rPr>
        <w:t xml:space="preserve">: 19447254 </w:t>
      </w:r>
    </w:p>
    <w:p w:rsidR="00DE3A6A" w:rsidRPr="005A7B69" w:rsidRDefault="00DE3A6A" w:rsidP="00DE3A6A">
      <w:pPr>
        <w:widowControl/>
        <w:spacing w:before="100" w:beforeAutospacing="1" w:after="100" w:afterAutospacing="1" w:line="400" w:lineRule="exact"/>
        <w:rPr>
          <w:rFonts w:ascii="微軟正黑體" w:eastAsia="微軟正黑體" w:hAnsi="微軟正黑體" w:cs="Arial"/>
          <w:b/>
          <w:color w:val="FF0000"/>
          <w:sz w:val="20"/>
          <w:szCs w:val="20"/>
        </w:rPr>
      </w:pPr>
      <w:r w:rsidRPr="005A7B69">
        <w:rPr>
          <w:rFonts w:ascii="微軟正黑體" w:eastAsia="微軟正黑體" w:hAnsi="微軟正黑體" w:cs="Arial" w:hint="eastAsia"/>
          <w:b/>
          <w:color w:val="FF0000"/>
          <w:sz w:val="20"/>
          <w:szCs w:val="20"/>
        </w:rPr>
        <w:t>繳費後請回傳繳款單據或來電確認報名</w:t>
      </w:r>
    </w:p>
    <w:p w:rsidR="00DE3A6A" w:rsidRPr="00DE3A6A" w:rsidRDefault="00DE3A6A" w:rsidP="00DA107F">
      <w:pPr>
        <w:topLinePunct/>
        <w:jc w:val="both"/>
        <w:rPr>
          <w:rFonts w:ascii="微軟正黑體" w:eastAsia="微軟正黑體" w:hAnsi="微軟正黑體"/>
          <w:b/>
          <w:bCs/>
          <w:sz w:val="22"/>
          <w:szCs w:val="22"/>
        </w:rPr>
      </w:pPr>
    </w:p>
    <w:p w:rsidR="005933AF" w:rsidRDefault="00DA107F" w:rsidP="00DA107F">
      <w:pPr>
        <w:topLinePunct/>
        <w:jc w:val="both"/>
        <w:rPr>
          <w:rFonts w:ascii="微軟正黑體" w:eastAsia="微軟正黑體" w:hAnsi="微軟正黑體" w:cs="Arial"/>
          <w:sz w:val="20"/>
          <w:szCs w:val="20"/>
        </w:rPr>
      </w:pPr>
      <w:r w:rsidRPr="00CD021E">
        <w:rPr>
          <w:rFonts w:ascii="微軟正黑體" w:eastAsia="微軟正黑體" w:hAnsi="微軟正黑體" w:hint="eastAsia"/>
          <w:b/>
          <w:bCs/>
          <w:sz w:val="22"/>
          <w:szCs w:val="22"/>
        </w:rPr>
        <w:sym w:font="Webdings" w:char="F034"/>
      </w:r>
      <w:r w:rsidRPr="00CD021E">
        <w:rPr>
          <w:rFonts w:ascii="微軟正黑體" w:eastAsia="微軟正黑體" w:hAnsi="微軟正黑體" w:hint="eastAsia"/>
          <w:b/>
          <w:bCs/>
          <w:sz w:val="22"/>
          <w:szCs w:val="22"/>
        </w:rPr>
        <w:t>報名聯絡資訊：</w:t>
      </w:r>
      <w:r>
        <w:rPr>
          <w:rFonts w:ascii="微軟正黑體" w:eastAsia="微軟正黑體" w:hAnsi="微軟正黑體"/>
          <w:b/>
          <w:bCs/>
          <w:sz w:val="22"/>
          <w:szCs w:val="22"/>
        </w:rPr>
        <w:br/>
      </w:r>
      <w:r w:rsidRPr="00DE37F4">
        <w:rPr>
          <w:rFonts w:ascii="微軟正黑體" w:eastAsia="微軟正黑體" w:hAnsi="微軟正黑體" w:cs="Arial" w:hint="eastAsia"/>
          <w:sz w:val="20"/>
          <w:szCs w:val="20"/>
        </w:rPr>
        <w:t>科盛科技</w:t>
      </w:r>
      <w:r w:rsidRPr="00DE37F4">
        <w:rPr>
          <w:rFonts w:ascii="微軟正黑體" w:eastAsia="微軟正黑體" w:hAnsi="微軟正黑體" w:cs="Arial"/>
          <w:sz w:val="20"/>
          <w:szCs w:val="20"/>
        </w:rPr>
        <w:t>-</w:t>
      </w:r>
      <w:r w:rsidRPr="00DE37F4">
        <w:rPr>
          <w:rFonts w:ascii="微軟正黑體" w:eastAsia="微軟正黑體" w:hAnsi="微軟正黑體" w:cs="Arial" w:hint="eastAsia"/>
          <w:sz w:val="20"/>
          <w:szCs w:val="20"/>
        </w:rPr>
        <w:t>新竹總公司</w:t>
      </w:r>
      <w:r w:rsidRPr="00DE37F4">
        <w:rPr>
          <w:rFonts w:ascii="微軟正黑體" w:eastAsia="微軟正黑體" w:hAnsi="微軟正黑體" w:cs="Arial"/>
          <w:sz w:val="20"/>
          <w:szCs w:val="20"/>
        </w:rPr>
        <w:t xml:space="preserve"> </w:t>
      </w:r>
      <w:r w:rsidR="00D61958">
        <w:rPr>
          <w:rFonts w:ascii="微軟正黑體" w:eastAsia="微軟正黑體" w:hAnsi="微軟正黑體" w:cs="Arial" w:hint="eastAsia"/>
          <w:sz w:val="20"/>
          <w:szCs w:val="20"/>
        </w:rPr>
        <w:t xml:space="preserve">  </w:t>
      </w:r>
      <w:r w:rsidR="006B06A9">
        <w:rPr>
          <w:rFonts w:ascii="微軟正黑體" w:eastAsia="微軟正黑體" w:hAnsi="微軟正黑體" w:cs="Arial" w:hint="eastAsia"/>
          <w:sz w:val="20"/>
          <w:szCs w:val="20"/>
        </w:rPr>
        <w:t>張</w:t>
      </w:r>
      <w:r w:rsidRPr="00DE37F4">
        <w:rPr>
          <w:rFonts w:ascii="微軟正黑體" w:eastAsia="微軟正黑體" w:hAnsi="微軟正黑體" w:cs="Arial" w:hint="eastAsia"/>
          <w:sz w:val="20"/>
          <w:szCs w:val="20"/>
        </w:rPr>
        <w:t>小姐</w:t>
      </w:r>
      <w:r w:rsidRPr="00DE37F4">
        <w:rPr>
          <w:rFonts w:ascii="微軟正黑體" w:eastAsia="微軟正黑體" w:hAnsi="微軟正黑體" w:cs="Arial"/>
          <w:sz w:val="20"/>
          <w:szCs w:val="20"/>
        </w:rPr>
        <w:br/>
      </w:r>
      <w:r w:rsidRPr="00DE37F4">
        <w:rPr>
          <w:rFonts w:ascii="微軟正黑體" w:eastAsia="微軟正黑體" w:hAnsi="微軟正黑體" w:cs="Arial" w:hint="eastAsia"/>
          <w:sz w:val="20"/>
          <w:szCs w:val="20"/>
        </w:rPr>
        <w:t>電話：</w:t>
      </w:r>
      <w:r w:rsidRPr="00DE37F4">
        <w:rPr>
          <w:rFonts w:ascii="微軟正黑體" w:eastAsia="微軟正黑體" w:hAnsi="微軟正黑體" w:cs="Arial"/>
          <w:sz w:val="20"/>
          <w:szCs w:val="20"/>
        </w:rPr>
        <w:t xml:space="preserve">03-5600199 </w:t>
      </w:r>
      <w:r w:rsidRPr="00DE37F4">
        <w:rPr>
          <w:rFonts w:ascii="微軟正黑體" w:eastAsia="微軟正黑體" w:hAnsi="微軟正黑體" w:cs="Arial" w:hint="eastAsia"/>
          <w:sz w:val="20"/>
          <w:szCs w:val="20"/>
        </w:rPr>
        <w:t>分機：</w:t>
      </w:r>
      <w:r w:rsidR="006B06A9">
        <w:rPr>
          <w:rFonts w:ascii="微軟正黑體" w:eastAsia="微軟正黑體" w:hAnsi="微軟正黑體" w:cs="Arial" w:hint="eastAsia"/>
          <w:sz w:val="20"/>
          <w:szCs w:val="20"/>
        </w:rPr>
        <w:t>713</w:t>
      </w:r>
      <w:r w:rsidRPr="00DE37F4">
        <w:rPr>
          <w:rFonts w:ascii="微軟正黑體" w:eastAsia="微軟正黑體" w:hAnsi="微軟正黑體" w:cs="Arial"/>
          <w:sz w:val="20"/>
          <w:szCs w:val="20"/>
        </w:rPr>
        <w:br/>
      </w:r>
      <w:r w:rsidRPr="00DE37F4">
        <w:rPr>
          <w:rFonts w:ascii="微軟正黑體" w:eastAsia="微軟正黑體" w:hAnsi="微軟正黑體" w:cs="Arial" w:hint="eastAsia"/>
          <w:sz w:val="20"/>
          <w:szCs w:val="20"/>
        </w:rPr>
        <w:t>傳真：</w:t>
      </w:r>
      <w:r w:rsidRPr="00DE37F4">
        <w:rPr>
          <w:rFonts w:ascii="微軟正黑體" w:eastAsia="微軟正黑體" w:hAnsi="微軟正黑體" w:cs="Arial"/>
          <w:sz w:val="20"/>
          <w:szCs w:val="20"/>
        </w:rPr>
        <w:t>03-5600198</w:t>
      </w:r>
      <w:r w:rsidRPr="00DE37F4">
        <w:rPr>
          <w:rFonts w:ascii="微軟正黑體" w:eastAsia="微軟正黑體" w:hAnsi="微軟正黑體" w:cs="Arial"/>
          <w:sz w:val="20"/>
          <w:szCs w:val="20"/>
        </w:rPr>
        <w:br/>
        <w:t>E-</w:t>
      </w:r>
      <w:r w:rsidRPr="00DE37F4">
        <w:rPr>
          <w:rFonts w:ascii="微軟正黑體" w:eastAsia="微軟正黑體" w:hAnsi="微軟正黑體" w:cs="Arial" w:hint="eastAsia"/>
          <w:sz w:val="20"/>
          <w:szCs w:val="20"/>
        </w:rPr>
        <w:t>m</w:t>
      </w:r>
      <w:r w:rsidRPr="00DE37F4">
        <w:rPr>
          <w:rFonts w:ascii="微軟正黑體" w:eastAsia="微軟正黑體" w:hAnsi="微軟正黑體" w:cs="Arial"/>
          <w:sz w:val="20"/>
          <w:szCs w:val="20"/>
        </w:rPr>
        <w:t>ail</w:t>
      </w:r>
      <w:r w:rsidRPr="00DE37F4">
        <w:rPr>
          <w:rFonts w:ascii="微軟正黑體" w:eastAsia="微軟正黑體" w:hAnsi="微軟正黑體" w:cs="Arial" w:hint="eastAsia"/>
          <w:sz w:val="20"/>
          <w:szCs w:val="20"/>
        </w:rPr>
        <w:t xml:space="preserve">： </w:t>
      </w:r>
      <w:r w:rsidR="006B06A9">
        <w:rPr>
          <w:rFonts w:ascii="微軟正黑體" w:eastAsia="微軟正黑體" w:hAnsi="微軟正黑體" w:cs="Arial" w:hint="eastAsia"/>
          <w:sz w:val="20"/>
          <w:szCs w:val="20"/>
        </w:rPr>
        <w:t>tingchaochang@moldex3d.com</w:t>
      </w:r>
      <w:r w:rsidRPr="00DE37F4">
        <w:rPr>
          <w:rFonts w:ascii="微軟正黑體" w:eastAsia="微軟正黑體" w:hAnsi="微軟正黑體" w:cs="Arial" w:hint="eastAsia"/>
          <w:sz w:val="20"/>
          <w:szCs w:val="20"/>
        </w:rPr>
        <w:br/>
      </w:r>
      <w:r>
        <w:rPr>
          <w:rFonts w:ascii="微軟正黑體" w:eastAsia="微軟正黑體" w:hAnsi="微軟正黑體" w:cs="Arial" w:hint="eastAsia"/>
          <w:sz w:val="20"/>
          <w:szCs w:val="20"/>
        </w:rPr>
        <w:t>線上報名</w:t>
      </w:r>
      <w:r w:rsidRPr="00DE37F4">
        <w:rPr>
          <w:rFonts w:ascii="微軟正黑體" w:eastAsia="微軟正黑體" w:hAnsi="微軟正黑體" w:cs="Arial" w:hint="eastAsia"/>
          <w:sz w:val="20"/>
          <w:szCs w:val="20"/>
        </w:rPr>
        <w:t>：</w:t>
      </w:r>
      <w:hyperlink r:id="rId18" w:history="1">
        <w:r w:rsidR="005933AF" w:rsidRPr="007350A2">
          <w:rPr>
            <w:rStyle w:val="a7"/>
            <w:rFonts w:ascii="微軟正黑體" w:eastAsia="微軟正黑體" w:hAnsi="微軟正黑體" w:cs="Arial"/>
            <w:sz w:val="20"/>
            <w:szCs w:val="20"/>
          </w:rPr>
          <w:t>http://www.moldex3d.com/ch/events/conference/2014-vel-coextrusio</w:t>
        </w:r>
        <w:r w:rsidR="005933AF" w:rsidRPr="007350A2">
          <w:rPr>
            <w:rStyle w:val="a7"/>
            <w:rFonts w:ascii="微軟正黑體" w:eastAsia="微軟正黑體" w:hAnsi="微軟正黑體" w:cs="Arial" w:hint="eastAsia"/>
            <w:sz w:val="20"/>
            <w:szCs w:val="20"/>
          </w:rPr>
          <w:t>n</w:t>
        </w:r>
      </w:hyperlink>
    </w:p>
    <w:p w:rsidR="00DA107F" w:rsidRPr="0012640F" w:rsidRDefault="00DA107F" w:rsidP="00DA107F">
      <w:pPr>
        <w:pStyle w:val="af4"/>
        <w:pageBreakBefore/>
        <w:jc w:val="center"/>
        <w:rPr>
          <w:rFonts w:ascii="微軟正黑體" w:eastAsia="微軟正黑體" w:hAnsi="微軟正黑體"/>
          <w:color w:val="000000"/>
          <w:sz w:val="24"/>
          <w:szCs w:val="24"/>
          <w:u w:val="none"/>
        </w:rPr>
      </w:pPr>
      <w:r w:rsidRPr="0012640F">
        <w:rPr>
          <w:rFonts w:ascii="微軟正黑體" w:eastAsia="微軟正黑體" w:hAnsi="微軟正黑體" w:hint="eastAsia"/>
          <w:color w:val="000000"/>
          <w:sz w:val="24"/>
          <w:szCs w:val="24"/>
          <w:u w:val="none"/>
        </w:rPr>
        <w:lastRenderedPageBreak/>
        <w:t>【共押出製程常見問題之挑戰與解決方案】課程</w:t>
      </w:r>
      <w:r w:rsidRPr="0012640F">
        <w:rPr>
          <w:rFonts w:ascii="微軟正黑體" w:eastAsia="微軟正黑體" w:hAnsi="微軟正黑體"/>
          <w:color w:val="000000"/>
          <w:sz w:val="24"/>
          <w:szCs w:val="24"/>
          <w:u w:val="none"/>
        </w:rPr>
        <w:t>報名表</w:t>
      </w:r>
    </w:p>
    <w:p w:rsidR="00DA107F" w:rsidRPr="00E703FF" w:rsidRDefault="00DA107F" w:rsidP="00DA107F">
      <w:pPr>
        <w:widowControl/>
        <w:spacing w:before="75" w:after="150" w:line="240" w:lineRule="exact"/>
        <w:rPr>
          <w:rFonts w:ascii="微軟正黑體" w:eastAsia="微軟正黑體" w:hAnsi="微軟正黑體" w:cs="Arial"/>
          <w:bCs/>
          <w:color w:val="000000"/>
          <w:sz w:val="20"/>
          <w:szCs w:val="20"/>
        </w:rPr>
      </w:pPr>
      <w:r w:rsidRPr="00E703FF">
        <w:rPr>
          <w:rFonts w:ascii="微軟正黑體" w:eastAsia="微軟正黑體" w:hAnsi="微軟正黑體" w:cs="Arial"/>
          <w:bCs/>
          <w:color w:val="000000"/>
          <w:sz w:val="20"/>
          <w:szCs w:val="20"/>
        </w:rPr>
        <w:t>(傳真報名Fax: 03-5600198)</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16"/>
        <w:gridCol w:w="1884"/>
        <w:gridCol w:w="1002"/>
        <w:gridCol w:w="809"/>
        <w:gridCol w:w="403"/>
        <w:gridCol w:w="786"/>
        <w:gridCol w:w="3470"/>
      </w:tblGrid>
      <w:tr w:rsidR="00DE3A6A" w:rsidRPr="008F155E" w:rsidTr="00EF1BCC">
        <w:trPr>
          <w:cantSplit/>
          <w:trHeight w:val="400"/>
        </w:trPr>
        <w:tc>
          <w:tcPr>
            <w:tcW w:w="725" w:type="pct"/>
            <w:tcBorders>
              <w:top w:val="single" w:sz="12" w:space="0" w:color="auto"/>
              <w:left w:val="single" w:sz="12" w:space="0" w:color="auto"/>
              <w:bottom w:val="single" w:sz="12" w:space="0" w:color="auto"/>
              <w:right w:val="single" w:sz="12" w:space="0" w:color="auto"/>
            </w:tcBorders>
            <w:vAlign w:val="center"/>
          </w:tcPr>
          <w:p w:rsidR="00DE3A6A" w:rsidRPr="008F155E" w:rsidRDefault="00DE3A6A" w:rsidP="00CC6F73">
            <w:pPr>
              <w:jc w:val="center"/>
              <w:rPr>
                <w:rFonts w:ascii="微軟正黑體" w:eastAsia="微軟正黑體" w:hAnsi="微軟正黑體"/>
                <w:b/>
                <w:sz w:val="20"/>
              </w:rPr>
            </w:pPr>
            <w:r w:rsidRPr="008F155E">
              <w:rPr>
                <w:rFonts w:ascii="微軟正黑體" w:eastAsia="微軟正黑體" w:hAnsi="微軟正黑體" w:hint="eastAsia"/>
                <w:b/>
                <w:sz w:val="20"/>
              </w:rPr>
              <w:t>參加場次</w:t>
            </w:r>
          </w:p>
        </w:tc>
        <w:tc>
          <w:tcPr>
            <w:tcW w:w="4275" w:type="pct"/>
            <w:gridSpan w:val="6"/>
            <w:tcBorders>
              <w:top w:val="single" w:sz="12" w:space="0" w:color="auto"/>
              <w:left w:val="single" w:sz="12" w:space="0" w:color="auto"/>
              <w:bottom w:val="single" w:sz="12" w:space="0" w:color="auto"/>
              <w:right w:val="single" w:sz="12" w:space="0" w:color="auto"/>
            </w:tcBorders>
          </w:tcPr>
          <w:p w:rsidR="00DE3A6A" w:rsidRPr="008F155E" w:rsidRDefault="00DE3A6A" w:rsidP="00CC6F73">
            <w:pPr>
              <w:rPr>
                <w:rFonts w:ascii="微軟正黑體" w:eastAsia="微軟正黑體" w:hAnsi="微軟正黑體"/>
                <w:b/>
                <w:sz w:val="20"/>
              </w:rPr>
            </w:pPr>
            <w:r w:rsidRPr="008F155E">
              <w:rPr>
                <w:rFonts w:ascii="微軟正黑體" w:eastAsia="微軟正黑體" w:hAnsi="微軟正黑體" w:hint="eastAsia"/>
                <w:b/>
                <w:sz w:val="20"/>
              </w:rPr>
              <w:t xml:space="preserve"> </w:t>
            </w:r>
            <w:r w:rsidRPr="008F155E">
              <w:rPr>
                <w:rFonts w:ascii="微軟正黑體" w:eastAsia="微軟正黑體" w:hAnsi="微軟正黑體" w:hint="eastAsia"/>
                <w:b/>
                <w:sz w:val="20"/>
              </w:rPr>
              <w:sym w:font="Webdings" w:char="F063"/>
            </w:r>
            <w:r w:rsidRPr="008F155E">
              <w:rPr>
                <w:rFonts w:ascii="微軟正黑體" w:eastAsia="微軟正黑體" w:hAnsi="微軟正黑體" w:hint="eastAsia"/>
                <w:b/>
                <w:sz w:val="20"/>
              </w:rPr>
              <w:t xml:space="preserve"> 2/12(三) 台南場</w:t>
            </w:r>
            <w:r w:rsidR="00CC6F73">
              <w:rPr>
                <w:rFonts w:ascii="微軟正黑體" w:eastAsia="微軟正黑體" w:hAnsi="微軟正黑體" w:hint="eastAsia"/>
                <w:b/>
                <w:sz w:val="20"/>
              </w:rPr>
              <w:t xml:space="preserve">     </w:t>
            </w:r>
            <w:r w:rsidRPr="008F155E">
              <w:rPr>
                <w:rFonts w:ascii="微軟正黑體" w:eastAsia="微軟正黑體" w:hAnsi="微軟正黑體" w:hint="eastAsia"/>
                <w:b/>
                <w:sz w:val="20"/>
              </w:rPr>
              <w:t xml:space="preserve"> </w:t>
            </w:r>
            <w:r w:rsidRPr="008F155E">
              <w:rPr>
                <w:rFonts w:ascii="微軟正黑體" w:eastAsia="微軟正黑體" w:hAnsi="微軟正黑體" w:hint="eastAsia"/>
                <w:b/>
                <w:sz w:val="20"/>
              </w:rPr>
              <w:sym w:font="Webdings" w:char="F063"/>
            </w:r>
            <w:r w:rsidRPr="008F155E">
              <w:rPr>
                <w:rFonts w:ascii="微軟正黑體" w:eastAsia="微軟正黑體" w:hAnsi="微軟正黑體" w:hint="eastAsia"/>
                <w:b/>
                <w:sz w:val="20"/>
              </w:rPr>
              <w:t xml:space="preserve"> 2/13(四) 台中場</w:t>
            </w:r>
            <w:r w:rsidR="007A2164">
              <w:rPr>
                <w:rFonts w:ascii="微軟正黑體" w:eastAsia="微軟正黑體" w:hAnsi="微軟正黑體" w:hint="eastAsia"/>
                <w:b/>
                <w:sz w:val="20"/>
              </w:rPr>
              <w:t xml:space="preserve">     </w:t>
            </w:r>
            <w:r w:rsidR="007A2164" w:rsidRPr="008F155E">
              <w:rPr>
                <w:rFonts w:ascii="微軟正黑體" w:eastAsia="微軟正黑體" w:hAnsi="微軟正黑體" w:hint="eastAsia"/>
                <w:b/>
                <w:sz w:val="20"/>
              </w:rPr>
              <w:t xml:space="preserve">  </w:t>
            </w:r>
            <w:r w:rsidR="007A2164" w:rsidRPr="008379FE">
              <w:rPr>
                <w:rFonts w:ascii="微軟正黑體" w:eastAsia="微軟正黑體" w:hAnsi="微軟正黑體" w:hint="eastAsia"/>
                <w:b/>
                <w:sz w:val="20"/>
              </w:rPr>
              <w:sym w:font="Webdings" w:char="F063"/>
            </w:r>
            <w:r w:rsidR="007A2164" w:rsidRPr="008379FE">
              <w:rPr>
                <w:rFonts w:ascii="微軟正黑體" w:eastAsia="微軟正黑體" w:hAnsi="微軟正黑體" w:hint="eastAsia"/>
                <w:b/>
                <w:sz w:val="20"/>
              </w:rPr>
              <w:t xml:space="preserve"> 2/14(五) 台北場</w:t>
            </w:r>
          </w:p>
        </w:tc>
      </w:tr>
      <w:tr w:rsidR="00DA107F" w:rsidRPr="00E703FF" w:rsidTr="00E741B5">
        <w:trPr>
          <w:cantSplit/>
          <w:trHeight w:val="444"/>
        </w:trPr>
        <w:tc>
          <w:tcPr>
            <w:tcW w:w="725"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r w:rsidRPr="00E703FF">
              <w:rPr>
                <w:rFonts w:ascii="微軟正黑體" w:eastAsia="微軟正黑體" w:hAnsi="微軟正黑體"/>
                <w:b/>
                <w:sz w:val="20"/>
              </w:rPr>
              <w:t>公司名稱</w:t>
            </w:r>
          </w:p>
        </w:tc>
        <w:tc>
          <w:tcPr>
            <w:tcW w:w="1891" w:type="pct"/>
            <w:gridSpan w:val="3"/>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p>
        </w:tc>
        <w:tc>
          <w:tcPr>
            <w:tcW w:w="608" w:type="pct"/>
            <w:gridSpan w:val="2"/>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r w:rsidRPr="00E703FF">
              <w:rPr>
                <w:rFonts w:ascii="微軟正黑體" w:eastAsia="微軟正黑體" w:hAnsi="微軟正黑體"/>
                <w:b/>
                <w:sz w:val="20"/>
              </w:rPr>
              <w:t>電話</w:t>
            </w:r>
          </w:p>
        </w:tc>
        <w:tc>
          <w:tcPr>
            <w:tcW w:w="1776"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p>
        </w:tc>
      </w:tr>
      <w:tr w:rsidR="00DA107F" w:rsidRPr="00E703FF" w:rsidTr="00E741B5">
        <w:trPr>
          <w:cantSplit/>
          <w:trHeight w:val="355"/>
        </w:trPr>
        <w:tc>
          <w:tcPr>
            <w:tcW w:w="725"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r w:rsidRPr="00E703FF">
              <w:rPr>
                <w:rFonts w:ascii="微軟正黑體" w:eastAsia="微軟正黑體" w:hAnsi="微軟正黑體"/>
                <w:b/>
                <w:sz w:val="20"/>
              </w:rPr>
              <w:t>公司地址</w:t>
            </w:r>
          </w:p>
        </w:tc>
        <w:tc>
          <w:tcPr>
            <w:tcW w:w="1891" w:type="pct"/>
            <w:gridSpan w:val="3"/>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p>
        </w:tc>
        <w:tc>
          <w:tcPr>
            <w:tcW w:w="608" w:type="pct"/>
            <w:gridSpan w:val="2"/>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r w:rsidRPr="00E703FF">
              <w:rPr>
                <w:rFonts w:ascii="微軟正黑體" w:eastAsia="微軟正黑體" w:hAnsi="微軟正黑體"/>
                <w:b/>
                <w:sz w:val="20"/>
              </w:rPr>
              <w:t>傳真</w:t>
            </w:r>
          </w:p>
        </w:tc>
        <w:tc>
          <w:tcPr>
            <w:tcW w:w="1776"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p>
        </w:tc>
      </w:tr>
      <w:tr w:rsidR="00DA107F" w:rsidRPr="00E703FF" w:rsidTr="00E741B5">
        <w:trPr>
          <w:cantSplit/>
          <w:trHeight w:val="355"/>
        </w:trPr>
        <w:tc>
          <w:tcPr>
            <w:tcW w:w="725"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r w:rsidRPr="00E703FF">
              <w:rPr>
                <w:rFonts w:ascii="微軟正黑體" w:eastAsia="微軟正黑體" w:hAnsi="微軟正黑體"/>
                <w:b/>
                <w:sz w:val="20"/>
              </w:rPr>
              <w:t>姓名</w:t>
            </w:r>
          </w:p>
        </w:tc>
        <w:tc>
          <w:tcPr>
            <w:tcW w:w="964"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r w:rsidRPr="00E703FF">
              <w:rPr>
                <w:rFonts w:ascii="微軟正黑體" w:eastAsia="微軟正黑體" w:hAnsi="微軟正黑體"/>
                <w:b/>
                <w:sz w:val="20"/>
              </w:rPr>
              <w:t>部門</w:t>
            </w:r>
          </w:p>
        </w:tc>
        <w:tc>
          <w:tcPr>
            <w:tcW w:w="927" w:type="pct"/>
            <w:gridSpan w:val="2"/>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r w:rsidRPr="00E703FF">
              <w:rPr>
                <w:rFonts w:ascii="微軟正黑體" w:eastAsia="微軟正黑體" w:hAnsi="微軟正黑體"/>
                <w:b/>
                <w:sz w:val="20"/>
              </w:rPr>
              <w:t>職稱</w:t>
            </w:r>
          </w:p>
        </w:tc>
        <w:tc>
          <w:tcPr>
            <w:tcW w:w="608" w:type="pct"/>
            <w:gridSpan w:val="2"/>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r w:rsidRPr="00E703FF">
              <w:rPr>
                <w:rFonts w:ascii="微軟正黑體" w:eastAsia="微軟正黑體" w:hAnsi="微軟正黑體"/>
                <w:b/>
                <w:sz w:val="20"/>
              </w:rPr>
              <w:t>分機</w:t>
            </w:r>
          </w:p>
        </w:tc>
        <w:tc>
          <w:tcPr>
            <w:tcW w:w="1776"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r w:rsidRPr="00E703FF">
              <w:rPr>
                <w:rFonts w:ascii="微軟正黑體" w:eastAsia="微軟正黑體" w:hAnsi="微軟正黑體"/>
                <w:b/>
                <w:sz w:val="20"/>
              </w:rPr>
              <w:t>電子信箱</w:t>
            </w:r>
          </w:p>
        </w:tc>
      </w:tr>
      <w:tr w:rsidR="00DA107F" w:rsidRPr="00E703FF" w:rsidTr="00E741B5">
        <w:trPr>
          <w:cantSplit/>
          <w:trHeight w:val="355"/>
        </w:trPr>
        <w:tc>
          <w:tcPr>
            <w:tcW w:w="725"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both"/>
              <w:rPr>
                <w:rFonts w:ascii="微軟正黑體" w:eastAsia="微軟正黑體" w:hAnsi="微軟正黑體"/>
                <w:b/>
                <w:sz w:val="20"/>
              </w:rPr>
            </w:pPr>
          </w:p>
        </w:tc>
        <w:tc>
          <w:tcPr>
            <w:tcW w:w="964"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both"/>
              <w:rPr>
                <w:rFonts w:ascii="微軟正黑體" w:eastAsia="微軟正黑體" w:hAnsi="微軟正黑體"/>
                <w:b/>
                <w:sz w:val="20"/>
              </w:rPr>
            </w:pPr>
          </w:p>
        </w:tc>
        <w:tc>
          <w:tcPr>
            <w:tcW w:w="927" w:type="pct"/>
            <w:gridSpan w:val="2"/>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both"/>
              <w:rPr>
                <w:rFonts w:ascii="微軟正黑體" w:eastAsia="微軟正黑體" w:hAnsi="微軟正黑體"/>
                <w:b/>
                <w:sz w:val="20"/>
              </w:rPr>
            </w:pPr>
          </w:p>
        </w:tc>
        <w:tc>
          <w:tcPr>
            <w:tcW w:w="608" w:type="pct"/>
            <w:gridSpan w:val="2"/>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p>
        </w:tc>
        <w:tc>
          <w:tcPr>
            <w:tcW w:w="1776"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p>
        </w:tc>
      </w:tr>
      <w:tr w:rsidR="00DA107F" w:rsidRPr="00E703FF" w:rsidTr="00E741B5">
        <w:trPr>
          <w:cantSplit/>
          <w:trHeight w:val="355"/>
        </w:trPr>
        <w:tc>
          <w:tcPr>
            <w:tcW w:w="725"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both"/>
              <w:rPr>
                <w:rFonts w:ascii="微軟正黑體" w:eastAsia="微軟正黑體" w:hAnsi="微軟正黑體"/>
                <w:b/>
                <w:sz w:val="20"/>
              </w:rPr>
            </w:pPr>
          </w:p>
        </w:tc>
        <w:tc>
          <w:tcPr>
            <w:tcW w:w="964"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both"/>
              <w:rPr>
                <w:rFonts w:ascii="微軟正黑體" w:eastAsia="微軟正黑體" w:hAnsi="微軟正黑體"/>
                <w:b/>
                <w:sz w:val="20"/>
              </w:rPr>
            </w:pPr>
          </w:p>
        </w:tc>
        <w:tc>
          <w:tcPr>
            <w:tcW w:w="927" w:type="pct"/>
            <w:gridSpan w:val="2"/>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both"/>
              <w:rPr>
                <w:rFonts w:ascii="微軟正黑體" w:eastAsia="微軟正黑體" w:hAnsi="微軟正黑體"/>
                <w:b/>
                <w:sz w:val="20"/>
              </w:rPr>
            </w:pPr>
          </w:p>
        </w:tc>
        <w:tc>
          <w:tcPr>
            <w:tcW w:w="608" w:type="pct"/>
            <w:gridSpan w:val="2"/>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p>
        </w:tc>
        <w:tc>
          <w:tcPr>
            <w:tcW w:w="1776"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p>
        </w:tc>
      </w:tr>
      <w:tr w:rsidR="00DA107F" w:rsidRPr="00E703FF" w:rsidTr="00E741B5">
        <w:trPr>
          <w:cantSplit/>
          <w:trHeight w:val="355"/>
        </w:trPr>
        <w:tc>
          <w:tcPr>
            <w:tcW w:w="725"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both"/>
              <w:rPr>
                <w:rFonts w:ascii="微軟正黑體" w:eastAsia="微軟正黑體" w:hAnsi="微軟正黑體"/>
                <w:b/>
                <w:sz w:val="20"/>
              </w:rPr>
            </w:pPr>
          </w:p>
        </w:tc>
        <w:tc>
          <w:tcPr>
            <w:tcW w:w="964"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both"/>
              <w:rPr>
                <w:rFonts w:ascii="微軟正黑體" w:eastAsia="微軟正黑體" w:hAnsi="微軟正黑體"/>
                <w:b/>
                <w:sz w:val="20"/>
              </w:rPr>
            </w:pPr>
          </w:p>
        </w:tc>
        <w:tc>
          <w:tcPr>
            <w:tcW w:w="927" w:type="pct"/>
            <w:gridSpan w:val="2"/>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both"/>
              <w:rPr>
                <w:rFonts w:ascii="微軟正黑體" w:eastAsia="微軟正黑體" w:hAnsi="微軟正黑體"/>
                <w:b/>
                <w:sz w:val="20"/>
              </w:rPr>
            </w:pPr>
          </w:p>
        </w:tc>
        <w:tc>
          <w:tcPr>
            <w:tcW w:w="608" w:type="pct"/>
            <w:gridSpan w:val="2"/>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p>
        </w:tc>
        <w:tc>
          <w:tcPr>
            <w:tcW w:w="1776"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p>
        </w:tc>
      </w:tr>
      <w:tr w:rsidR="00DE3A6A" w:rsidRPr="005A7B69" w:rsidTr="00EF1BCC">
        <w:trPr>
          <w:cantSplit/>
          <w:trHeight w:val="355"/>
        </w:trPr>
        <w:tc>
          <w:tcPr>
            <w:tcW w:w="725" w:type="pct"/>
            <w:tcBorders>
              <w:top w:val="single" w:sz="12" w:space="0" w:color="auto"/>
              <w:left w:val="single" w:sz="12" w:space="0" w:color="auto"/>
              <w:bottom w:val="single" w:sz="12" w:space="0" w:color="auto"/>
              <w:right w:val="single" w:sz="12" w:space="0" w:color="auto"/>
            </w:tcBorders>
            <w:vAlign w:val="center"/>
          </w:tcPr>
          <w:p w:rsidR="00DE3A6A" w:rsidRPr="005A7B69" w:rsidRDefault="00DE3A6A" w:rsidP="00EF1BCC">
            <w:pPr>
              <w:jc w:val="center"/>
              <w:rPr>
                <w:rFonts w:ascii="微軟正黑體" w:eastAsia="微軟正黑體" w:hAnsi="微軟正黑體"/>
                <w:b/>
                <w:sz w:val="20"/>
              </w:rPr>
            </w:pPr>
            <w:r w:rsidRPr="005A7B69">
              <w:rPr>
                <w:rFonts w:ascii="微軟正黑體" w:eastAsia="微軟正黑體" w:hAnsi="微軟正黑體" w:hint="eastAsia"/>
                <w:b/>
                <w:sz w:val="20"/>
              </w:rPr>
              <w:t>繳費方式</w:t>
            </w:r>
          </w:p>
        </w:tc>
        <w:tc>
          <w:tcPr>
            <w:tcW w:w="4275" w:type="pct"/>
            <w:gridSpan w:val="6"/>
            <w:tcBorders>
              <w:top w:val="single" w:sz="12" w:space="0" w:color="auto"/>
              <w:left w:val="single" w:sz="12" w:space="0" w:color="auto"/>
              <w:bottom w:val="single" w:sz="12" w:space="0" w:color="auto"/>
              <w:right w:val="single" w:sz="12" w:space="0" w:color="auto"/>
            </w:tcBorders>
            <w:vAlign w:val="center"/>
          </w:tcPr>
          <w:p w:rsidR="00DE3A6A" w:rsidRPr="005A7B69" w:rsidRDefault="00DE3A6A" w:rsidP="00EF1BCC">
            <w:pPr>
              <w:ind w:firstLineChars="50" w:firstLine="100"/>
              <w:jc w:val="both"/>
              <w:rPr>
                <w:rFonts w:ascii="微軟正黑體" w:eastAsia="微軟正黑體" w:hAnsi="微軟正黑體"/>
                <w:b/>
                <w:sz w:val="20"/>
              </w:rPr>
            </w:pPr>
            <w:r w:rsidRPr="005A7B69">
              <w:rPr>
                <w:rFonts w:ascii="微軟正黑體" w:eastAsia="微軟正黑體" w:hAnsi="微軟正黑體" w:hint="eastAsia"/>
                <w:b/>
                <w:sz w:val="20"/>
              </w:rPr>
              <w:sym w:font="Webdings" w:char="F063"/>
            </w:r>
            <w:r w:rsidRPr="005A7B69">
              <w:rPr>
                <w:rFonts w:ascii="微軟正黑體" w:eastAsia="微軟正黑體" w:hAnsi="微軟正黑體" w:hint="eastAsia"/>
                <w:b/>
                <w:sz w:val="20"/>
              </w:rPr>
              <w:t xml:space="preserve"> </w:t>
            </w:r>
            <w:r w:rsidRPr="005A7B69">
              <w:rPr>
                <w:rFonts w:ascii="微軟正黑體" w:eastAsia="微軟正黑體" w:hAnsi="微軟正黑體" w:hint="eastAsia"/>
                <w:b/>
                <w:sz w:val="20"/>
                <w:szCs w:val="20"/>
              </w:rPr>
              <w:t xml:space="preserve">銀行匯款    </w:t>
            </w:r>
            <w:r w:rsidRPr="005A7B69">
              <w:rPr>
                <w:rFonts w:ascii="微軟正黑體" w:eastAsia="微軟正黑體" w:hAnsi="微軟正黑體" w:hint="eastAsia"/>
                <w:b/>
                <w:sz w:val="20"/>
                <w:szCs w:val="20"/>
              </w:rPr>
              <w:sym w:font="Webdings" w:char="F063"/>
            </w:r>
            <w:r w:rsidRPr="005A7B69">
              <w:rPr>
                <w:rFonts w:ascii="微軟正黑體" w:eastAsia="微軟正黑體" w:hAnsi="微軟正黑體" w:hint="eastAsia"/>
                <w:b/>
                <w:sz w:val="20"/>
                <w:szCs w:val="20"/>
              </w:rPr>
              <w:t xml:space="preserve"> ATM轉帳    </w:t>
            </w:r>
            <w:r w:rsidRPr="005A7B69">
              <w:rPr>
                <w:rFonts w:ascii="微軟正黑體" w:eastAsia="微軟正黑體" w:hAnsi="微軟正黑體" w:hint="eastAsia"/>
                <w:b/>
                <w:sz w:val="20"/>
                <w:szCs w:val="20"/>
              </w:rPr>
              <w:sym w:font="Webdings" w:char="F063"/>
            </w:r>
            <w:r w:rsidRPr="005A7B69">
              <w:rPr>
                <w:rFonts w:ascii="微軟正黑體" w:eastAsia="微軟正黑體" w:hAnsi="微軟正黑體" w:hint="eastAsia"/>
                <w:b/>
                <w:sz w:val="20"/>
                <w:szCs w:val="20"/>
              </w:rPr>
              <w:t>郵政劃撥</w:t>
            </w:r>
          </w:p>
        </w:tc>
      </w:tr>
      <w:tr w:rsidR="00DE3A6A" w:rsidRPr="005A7B69" w:rsidTr="00EF1BCC">
        <w:trPr>
          <w:cantSplit/>
          <w:trHeight w:val="355"/>
        </w:trPr>
        <w:tc>
          <w:tcPr>
            <w:tcW w:w="725" w:type="pct"/>
            <w:tcBorders>
              <w:top w:val="single" w:sz="12" w:space="0" w:color="auto"/>
              <w:left w:val="single" w:sz="12" w:space="0" w:color="auto"/>
              <w:bottom w:val="single" w:sz="12" w:space="0" w:color="auto"/>
              <w:right w:val="single" w:sz="12" w:space="0" w:color="auto"/>
            </w:tcBorders>
            <w:vAlign w:val="center"/>
          </w:tcPr>
          <w:p w:rsidR="00DE3A6A" w:rsidRPr="005A7B69" w:rsidRDefault="00DE3A6A" w:rsidP="00EF1BCC">
            <w:pPr>
              <w:jc w:val="center"/>
              <w:rPr>
                <w:rFonts w:ascii="微軟正黑體" w:eastAsia="微軟正黑體" w:hAnsi="微軟正黑體"/>
                <w:b/>
                <w:sz w:val="20"/>
              </w:rPr>
            </w:pPr>
            <w:r w:rsidRPr="005A7B69">
              <w:rPr>
                <w:rFonts w:ascii="微軟正黑體" w:eastAsia="微軟正黑體" w:hAnsi="微軟正黑體" w:hint="eastAsia"/>
                <w:b/>
                <w:sz w:val="20"/>
              </w:rPr>
              <w:t>發票開立</w:t>
            </w:r>
          </w:p>
        </w:tc>
        <w:tc>
          <w:tcPr>
            <w:tcW w:w="4275" w:type="pct"/>
            <w:gridSpan w:val="6"/>
            <w:tcBorders>
              <w:top w:val="single" w:sz="12" w:space="0" w:color="auto"/>
              <w:left w:val="single" w:sz="12" w:space="0" w:color="auto"/>
              <w:bottom w:val="single" w:sz="12" w:space="0" w:color="auto"/>
              <w:right w:val="single" w:sz="12" w:space="0" w:color="auto"/>
            </w:tcBorders>
            <w:vAlign w:val="center"/>
          </w:tcPr>
          <w:p w:rsidR="00DE3A6A" w:rsidRPr="005A7B69" w:rsidRDefault="00DE3A6A" w:rsidP="00EF1BCC">
            <w:pPr>
              <w:jc w:val="both"/>
              <w:rPr>
                <w:rFonts w:ascii="微軟正黑體" w:eastAsia="微軟正黑體" w:hAnsi="微軟正黑體"/>
                <w:b/>
                <w:sz w:val="20"/>
              </w:rPr>
            </w:pPr>
            <w:r w:rsidRPr="005A7B69">
              <w:rPr>
                <w:rFonts w:ascii="微軟正黑體" w:eastAsia="微軟正黑體" w:hAnsi="微軟正黑體" w:hint="eastAsia"/>
                <w:b/>
                <w:sz w:val="20"/>
              </w:rPr>
              <w:t xml:space="preserve"> </w:t>
            </w:r>
            <w:r w:rsidRPr="005A7B69">
              <w:rPr>
                <w:rFonts w:ascii="微軟正黑體" w:eastAsia="微軟正黑體" w:hAnsi="微軟正黑體" w:hint="eastAsia"/>
                <w:b/>
                <w:sz w:val="20"/>
              </w:rPr>
              <w:sym w:font="Webdings" w:char="F063"/>
            </w:r>
            <w:r w:rsidRPr="005A7B69">
              <w:rPr>
                <w:rFonts w:ascii="微軟正黑體" w:eastAsia="微軟正黑體" w:hAnsi="微軟正黑體" w:hint="eastAsia"/>
                <w:b/>
                <w:sz w:val="20"/>
              </w:rPr>
              <w:t xml:space="preserve"> </w:t>
            </w:r>
            <w:r w:rsidRPr="005A7B69">
              <w:rPr>
                <w:rFonts w:ascii="微軟正黑體" w:eastAsia="微軟正黑體" w:hAnsi="微軟正黑體" w:hint="eastAsia"/>
                <w:b/>
                <w:sz w:val="20"/>
                <w:szCs w:val="20"/>
              </w:rPr>
              <w:t xml:space="preserve">二聯式      </w:t>
            </w:r>
            <w:r w:rsidRPr="005A7B69">
              <w:rPr>
                <w:rFonts w:ascii="微軟正黑體" w:eastAsia="微軟正黑體" w:hAnsi="微軟正黑體" w:hint="eastAsia"/>
                <w:b/>
                <w:sz w:val="20"/>
                <w:szCs w:val="20"/>
              </w:rPr>
              <w:sym w:font="Webdings" w:char="F063"/>
            </w:r>
            <w:r w:rsidRPr="005A7B69">
              <w:rPr>
                <w:rFonts w:ascii="微軟正黑體" w:eastAsia="微軟正黑體" w:hAnsi="微軟正黑體" w:hint="eastAsia"/>
                <w:b/>
                <w:sz w:val="20"/>
                <w:szCs w:val="20"/>
              </w:rPr>
              <w:t xml:space="preserve"> 三聯式</w:t>
            </w:r>
          </w:p>
        </w:tc>
      </w:tr>
      <w:tr w:rsidR="00DE3A6A" w:rsidRPr="005A7B69" w:rsidTr="00EF1BCC">
        <w:trPr>
          <w:cantSplit/>
          <w:trHeight w:val="400"/>
        </w:trPr>
        <w:tc>
          <w:tcPr>
            <w:tcW w:w="725" w:type="pct"/>
            <w:tcBorders>
              <w:top w:val="single" w:sz="12" w:space="0" w:color="auto"/>
              <w:left w:val="single" w:sz="12" w:space="0" w:color="auto"/>
              <w:bottom w:val="single" w:sz="12" w:space="0" w:color="auto"/>
              <w:right w:val="single" w:sz="12" w:space="0" w:color="auto"/>
            </w:tcBorders>
          </w:tcPr>
          <w:p w:rsidR="00DE3A6A" w:rsidRPr="005A7B69" w:rsidRDefault="00DE3A6A" w:rsidP="00EF1BCC">
            <w:pPr>
              <w:jc w:val="center"/>
              <w:rPr>
                <w:rFonts w:ascii="微軟正黑體" w:eastAsia="微軟正黑體" w:hAnsi="微軟正黑體"/>
                <w:b/>
                <w:sz w:val="20"/>
              </w:rPr>
            </w:pPr>
            <w:r w:rsidRPr="005A7B69">
              <w:rPr>
                <w:rFonts w:ascii="微軟正黑體" w:eastAsia="微軟正黑體" w:hAnsi="微軟正黑體" w:hint="eastAsia"/>
                <w:b/>
                <w:sz w:val="20"/>
              </w:rPr>
              <w:t>發票抬頭</w:t>
            </w:r>
          </w:p>
        </w:tc>
        <w:tc>
          <w:tcPr>
            <w:tcW w:w="4275" w:type="pct"/>
            <w:gridSpan w:val="6"/>
            <w:tcBorders>
              <w:top w:val="single" w:sz="12" w:space="0" w:color="auto"/>
              <w:left w:val="single" w:sz="12" w:space="0" w:color="auto"/>
              <w:bottom w:val="single" w:sz="12" w:space="0" w:color="auto"/>
              <w:right w:val="single" w:sz="12" w:space="0" w:color="auto"/>
            </w:tcBorders>
          </w:tcPr>
          <w:p w:rsidR="00DE3A6A" w:rsidRPr="005A7B69" w:rsidRDefault="00DE3A6A" w:rsidP="00EF1BCC">
            <w:pPr>
              <w:rPr>
                <w:rFonts w:ascii="微軟正黑體" w:eastAsia="微軟正黑體" w:hAnsi="微軟正黑體"/>
                <w:b/>
                <w:sz w:val="20"/>
              </w:rPr>
            </w:pPr>
          </w:p>
        </w:tc>
      </w:tr>
      <w:tr w:rsidR="00DE3A6A" w:rsidRPr="005A7B69" w:rsidTr="00EF1BCC">
        <w:trPr>
          <w:cantSplit/>
          <w:trHeight w:val="281"/>
        </w:trPr>
        <w:tc>
          <w:tcPr>
            <w:tcW w:w="725" w:type="pct"/>
            <w:tcBorders>
              <w:top w:val="single" w:sz="12" w:space="0" w:color="auto"/>
              <w:left w:val="single" w:sz="12" w:space="0" w:color="auto"/>
              <w:bottom w:val="single" w:sz="12" w:space="0" w:color="auto"/>
              <w:right w:val="single" w:sz="12" w:space="0" w:color="auto"/>
            </w:tcBorders>
          </w:tcPr>
          <w:p w:rsidR="00DE3A6A" w:rsidRPr="005A7B69" w:rsidRDefault="00DE3A6A" w:rsidP="00EF1BCC">
            <w:pPr>
              <w:jc w:val="center"/>
              <w:rPr>
                <w:rFonts w:ascii="微軟正黑體" w:eastAsia="微軟正黑體" w:hAnsi="微軟正黑體"/>
                <w:b/>
                <w:sz w:val="20"/>
              </w:rPr>
            </w:pPr>
            <w:r w:rsidRPr="005A7B69">
              <w:rPr>
                <w:rFonts w:ascii="微軟正黑體" w:eastAsia="微軟正黑體" w:hAnsi="微軟正黑體" w:hint="eastAsia"/>
                <w:b/>
                <w:sz w:val="20"/>
              </w:rPr>
              <w:t>統一編號</w:t>
            </w:r>
          </w:p>
        </w:tc>
        <w:tc>
          <w:tcPr>
            <w:tcW w:w="1477" w:type="pct"/>
            <w:gridSpan w:val="2"/>
            <w:tcBorders>
              <w:top w:val="single" w:sz="12" w:space="0" w:color="auto"/>
              <w:left w:val="single" w:sz="12" w:space="0" w:color="auto"/>
              <w:bottom w:val="single" w:sz="12" w:space="0" w:color="auto"/>
              <w:right w:val="single" w:sz="12" w:space="0" w:color="auto"/>
            </w:tcBorders>
          </w:tcPr>
          <w:p w:rsidR="00DE3A6A" w:rsidRPr="005A7B69" w:rsidRDefault="00DE3A6A" w:rsidP="00EF1BCC">
            <w:pPr>
              <w:rPr>
                <w:rFonts w:ascii="微軟正黑體" w:eastAsia="微軟正黑體" w:hAnsi="微軟正黑體"/>
                <w:b/>
                <w:sz w:val="20"/>
              </w:rPr>
            </w:pPr>
          </w:p>
        </w:tc>
        <w:tc>
          <w:tcPr>
            <w:tcW w:w="620" w:type="pct"/>
            <w:gridSpan w:val="2"/>
            <w:tcBorders>
              <w:top w:val="single" w:sz="12" w:space="0" w:color="auto"/>
              <w:left w:val="single" w:sz="12" w:space="0" w:color="auto"/>
              <w:bottom w:val="single" w:sz="12" w:space="0" w:color="auto"/>
              <w:right w:val="single" w:sz="12" w:space="0" w:color="auto"/>
            </w:tcBorders>
          </w:tcPr>
          <w:p w:rsidR="00DE3A6A" w:rsidRPr="005A7B69" w:rsidRDefault="00DE3A6A" w:rsidP="00EF1BCC">
            <w:pPr>
              <w:jc w:val="center"/>
              <w:rPr>
                <w:rFonts w:ascii="微軟正黑體" w:eastAsia="微軟正黑體" w:hAnsi="微軟正黑體"/>
                <w:b/>
                <w:sz w:val="20"/>
              </w:rPr>
            </w:pPr>
            <w:r w:rsidRPr="005A7B69">
              <w:rPr>
                <w:rFonts w:ascii="微軟正黑體" w:eastAsia="微軟正黑體" w:hAnsi="微軟正黑體" w:hint="eastAsia"/>
                <w:b/>
                <w:sz w:val="20"/>
              </w:rPr>
              <w:t>品名</w:t>
            </w:r>
          </w:p>
        </w:tc>
        <w:tc>
          <w:tcPr>
            <w:tcW w:w="2178" w:type="pct"/>
            <w:gridSpan w:val="2"/>
            <w:tcBorders>
              <w:top w:val="single" w:sz="12" w:space="0" w:color="auto"/>
              <w:left w:val="single" w:sz="12" w:space="0" w:color="auto"/>
              <w:bottom w:val="single" w:sz="12" w:space="0" w:color="auto"/>
              <w:right w:val="single" w:sz="12" w:space="0" w:color="auto"/>
            </w:tcBorders>
          </w:tcPr>
          <w:p w:rsidR="00DE3A6A" w:rsidRPr="005A7B69" w:rsidRDefault="00DE3A6A" w:rsidP="00EF1BCC">
            <w:pPr>
              <w:rPr>
                <w:rFonts w:ascii="微軟正黑體" w:eastAsia="微軟正黑體" w:hAnsi="微軟正黑體"/>
                <w:b/>
                <w:sz w:val="20"/>
              </w:rPr>
            </w:pPr>
          </w:p>
        </w:tc>
      </w:tr>
      <w:tr w:rsidR="00DE3A6A" w:rsidRPr="005A7B69" w:rsidTr="00EF1BCC">
        <w:trPr>
          <w:cantSplit/>
          <w:trHeight w:val="400"/>
        </w:trPr>
        <w:tc>
          <w:tcPr>
            <w:tcW w:w="725" w:type="pct"/>
            <w:tcBorders>
              <w:top w:val="single" w:sz="12" w:space="0" w:color="auto"/>
              <w:left w:val="single" w:sz="12" w:space="0" w:color="auto"/>
              <w:bottom w:val="single" w:sz="12" w:space="0" w:color="auto"/>
              <w:right w:val="single" w:sz="12" w:space="0" w:color="auto"/>
            </w:tcBorders>
          </w:tcPr>
          <w:p w:rsidR="00DE3A6A" w:rsidRPr="005A7B69" w:rsidRDefault="00DE3A6A" w:rsidP="00EF1BCC">
            <w:pPr>
              <w:jc w:val="center"/>
              <w:rPr>
                <w:rFonts w:ascii="微軟正黑體" w:eastAsia="微軟正黑體" w:hAnsi="微軟正黑體"/>
                <w:b/>
                <w:sz w:val="20"/>
              </w:rPr>
            </w:pPr>
            <w:r w:rsidRPr="005A7B69">
              <w:rPr>
                <w:rFonts w:ascii="微軟正黑體" w:eastAsia="微軟正黑體" w:hAnsi="微軟正黑體" w:hint="eastAsia"/>
                <w:b/>
                <w:sz w:val="20"/>
              </w:rPr>
              <w:t>其它備註</w:t>
            </w:r>
          </w:p>
        </w:tc>
        <w:tc>
          <w:tcPr>
            <w:tcW w:w="4275" w:type="pct"/>
            <w:gridSpan w:val="6"/>
            <w:tcBorders>
              <w:top w:val="single" w:sz="12" w:space="0" w:color="auto"/>
              <w:left w:val="single" w:sz="12" w:space="0" w:color="auto"/>
              <w:bottom w:val="single" w:sz="12" w:space="0" w:color="auto"/>
              <w:right w:val="single" w:sz="12" w:space="0" w:color="auto"/>
            </w:tcBorders>
          </w:tcPr>
          <w:p w:rsidR="00DE3A6A" w:rsidRPr="005A7B69" w:rsidRDefault="00DE3A6A" w:rsidP="00EF1BCC">
            <w:pPr>
              <w:rPr>
                <w:rFonts w:ascii="微軟正黑體" w:eastAsia="微軟正黑體" w:hAnsi="微軟正黑體"/>
                <w:b/>
                <w:sz w:val="20"/>
              </w:rPr>
            </w:pPr>
          </w:p>
        </w:tc>
      </w:tr>
      <w:tr w:rsidR="00DA107F" w:rsidRPr="00E703FF" w:rsidTr="00E741B5">
        <w:trPr>
          <w:cantSplit/>
          <w:trHeight w:val="400"/>
        </w:trPr>
        <w:tc>
          <w:tcPr>
            <w:tcW w:w="725" w:type="pct"/>
            <w:tcBorders>
              <w:top w:val="single" w:sz="12" w:space="0" w:color="auto"/>
              <w:left w:val="single" w:sz="12" w:space="0" w:color="auto"/>
              <w:bottom w:val="single" w:sz="12" w:space="0" w:color="auto"/>
              <w:right w:val="single" w:sz="12" w:space="0" w:color="auto"/>
            </w:tcBorders>
          </w:tcPr>
          <w:p w:rsidR="00DA107F" w:rsidRPr="00E703FF" w:rsidRDefault="00DA107F" w:rsidP="00E741B5">
            <w:pPr>
              <w:jc w:val="center"/>
              <w:rPr>
                <w:rFonts w:ascii="微軟正黑體" w:eastAsia="微軟正黑體" w:hAnsi="微軟正黑體"/>
                <w:b/>
                <w:sz w:val="20"/>
              </w:rPr>
            </w:pPr>
            <w:r>
              <w:rPr>
                <w:rFonts w:ascii="微軟正黑體" w:eastAsia="微軟正黑體" w:hAnsi="微軟正黑體" w:hint="eastAsia"/>
                <w:b/>
                <w:sz w:val="20"/>
              </w:rPr>
              <w:t>活動消息來源</w:t>
            </w:r>
          </w:p>
          <w:p w:rsidR="00DA107F" w:rsidRPr="00E703FF" w:rsidRDefault="00DA107F" w:rsidP="00E741B5">
            <w:pPr>
              <w:jc w:val="center"/>
              <w:rPr>
                <w:rFonts w:ascii="微軟正黑體" w:eastAsia="微軟正黑體" w:hAnsi="微軟正黑體"/>
                <w:b/>
                <w:sz w:val="20"/>
              </w:rPr>
            </w:pPr>
            <w:r w:rsidRPr="00E703FF">
              <w:rPr>
                <w:rFonts w:ascii="微軟正黑體" w:eastAsia="微軟正黑體" w:hAnsi="微軟正黑體" w:hint="eastAsia"/>
                <w:b/>
                <w:sz w:val="20"/>
              </w:rPr>
              <w:t>(請勾選)</w:t>
            </w:r>
          </w:p>
        </w:tc>
        <w:tc>
          <w:tcPr>
            <w:tcW w:w="4275" w:type="pct"/>
            <w:gridSpan w:val="6"/>
            <w:tcBorders>
              <w:top w:val="single" w:sz="12" w:space="0" w:color="auto"/>
              <w:left w:val="single" w:sz="12" w:space="0" w:color="auto"/>
              <w:bottom w:val="single" w:sz="12" w:space="0" w:color="auto"/>
              <w:right w:val="single" w:sz="12" w:space="0" w:color="auto"/>
            </w:tcBorders>
          </w:tcPr>
          <w:p w:rsidR="00DA107F" w:rsidRDefault="00DA107F" w:rsidP="00E741B5">
            <w:pPr>
              <w:rPr>
                <w:rFonts w:ascii="微軟正黑體" w:eastAsia="微軟正黑體" w:hAnsi="微軟正黑體"/>
                <w:b/>
                <w:sz w:val="20"/>
              </w:rPr>
            </w:pPr>
            <w:r>
              <w:rPr>
                <w:rFonts w:ascii="微軟正黑體" w:eastAsia="微軟正黑體" w:hAnsi="微軟正黑體" w:hint="eastAsia"/>
                <w:b/>
                <w:sz w:val="20"/>
              </w:rPr>
              <w:t xml:space="preserve"> </w:t>
            </w:r>
            <w:r w:rsidRPr="00E703FF">
              <w:rPr>
                <w:rFonts w:ascii="微軟正黑體" w:eastAsia="微軟正黑體" w:hAnsi="微軟正黑體" w:hint="eastAsia"/>
                <w:b/>
                <w:sz w:val="20"/>
              </w:rPr>
              <w:sym w:font="Webdings" w:char="F063"/>
            </w:r>
            <w:r>
              <w:rPr>
                <w:rFonts w:ascii="微軟正黑體" w:eastAsia="微軟正黑體" w:hAnsi="微軟正黑體" w:hint="eastAsia"/>
                <w:b/>
                <w:sz w:val="20"/>
              </w:rPr>
              <w:t xml:space="preserve"> </w:t>
            </w:r>
            <w:r w:rsidRPr="00E07703">
              <w:rPr>
                <w:rFonts w:ascii="微軟正黑體" w:eastAsia="微軟正黑體" w:hAnsi="微軟正黑體" w:hint="eastAsia"/>
                <w:b/>
                <w:sz w:val="20"/>
              </w:rPr>
              <w:t>Moldex3D官網</w:t>
            </w:r>
            <w:r>
              <w:rPr>
                <w:rFonts w:ascii="微軟正黑體" w:eastAsia="微軟正黑體" w:hAnsi="微軟正黑體" w:hint="eastAsia"/>
                <w:b/>
                <w:sz w:val="20"/>
              </w:rPr>
              <w:t xml:space="preserve"> </w:t>
            </w:r>
            <w:r w:rsidRPr="00E703FF">
              <w:rPr>
                <w:rFonts w:ascii="微軟正黑體" w:eastAsia="微軟正黑體" w:hAnsi="微軟正黑體" w:hint="eastAsia"/>
                <w:b/>
                <w:sz w:val="20"/>
              </w:rPr>
              <w:sym w:font="Webdings" w:char="F063"/>
            </w:r>
            <w:r>
              <w:rPr>
                <w:rFonts w:ascii="微軟正黑體" w:eastAsia="微軟正黑體" w:hAnsi="微軟正黑體" w:hint="eastAsia"/>
                <w:b/>
                <w:sz w:val="20"/>
              </w:rPr>
              <w:t xml:space="preserve"> </w:t>
            </w:r>
            <w:r w:rsidRPr="00E07703">
              <w:rPr>
                <w:rFonts w:ascii="微軟正黑體" w:eastAsia="微軟正黑體" w:hAnsi="微軟正黑體" w:hint="eastAsia"/>
                <w:b/>
                <w:sz w:val="20"/>
              </w:rPr>
              <w:t>Moldex3D電子報</w:t>
            </w:r>
            <w:r>
              <w:rPr>
                <w:rFonts w:ascii="微軟正黑體" w:eastAsia="微軟正黑體" w:hAnsi="微軟正黑體" w:hint="eastAsia"/>
                <w:b/>
                <w:sz w:val="20"/>
              </w:rPr>
              <w:t xml:space="preserve"> </w:t>
            </w:r>
            <w:r w:rsidRPr="00E703FF">
              <w:rPr>
                <w:rFonts w:ascii="微軟正黑體" w:eastAsia="微軟正黑體" w:hAnsi="微軟正黑體" w:hint="eastAsia"/>
                <w:b/>
                <w:sz w:val="20"/>
              </w:rPr>
              <w:sym w:font="Webdings" w:char="F063"/>
            </w:r>
            <w:r>
              <w:rPr>
                <w:rFonts w:ascii="微軟正黑體" w:eastAsia="微軟正黑體" w:hAnsi="微軟正黑體" w:hint="eastAsia"/>
                <w:b/>
                <w:sz w:val="20"/>
              </w:rPr>
              <w:t xml:space="preserve"> </w:t>
            </w:r>
            <w:r w:rsidRPr="00E07703">
              <w:rPr>
                <w:rFonts w:ascii="微軟正黑體" w:eastAsia="微軟正黑體" w:hAnsi="微軟正黑體" w:hint="eastAsia"/>
                <w:b/>
                <w:sz w:val="20"/>
              </w:rPr>
              <w:t>業務邀請</w:t>
            </w:r>
            <w:r>
              <w:rPr>
                <w:rFonts w:ascii="微軟正黑體" w:eastAsia="微軟正黑體" w:hAnsi="微軟正黑體" w:hint="eastAsia"/>
                <w:b/>
                <w:sz w:val="20"/>
              </w:rPr>
              <w:t xml:space="preserve"> </w:t>
            </w:r>
          </w:p>
          <w:p w:rsidR="00DA107F" w:rsidRPr="00E703FF" w:rsidRDefault="00DA107F" w:rsidP="00E741B5">
            <w:pPr>
              <w:rPr>
                <w:rFonts w:ascii="微軟正黑體" w:eastAsia="微軟正黑體" w:hAnsi="微軟正黑體"/>
                <w:b/>
                <w:sz w:val="20"/>
              </w:rPr>
            </w:pPr>
            <w:r>
              <w:rPr>
                <w:rFonts w:ascii="微軟正黑體" w:eastAsia="微軟正黑體" w:hAnsi="微軟正黑體" w:hint="eastAsia"/>
                <w:b/>
                <w:sz w:val="20"/>
              </w:rPr>
              <w:t xml:space="preserve"> </w:t>
            </w:r>
            <w:r w:rsidRPr="00E703FF">
              <w:rPr>
                <w:rFonts w:ascii="微軟正黑體" w:eastAsia="微軟正黑體" w:hAnsi="微軟正黑體" w:hint="eastAsia"/>
                <w:b/>
                <w:sz w:val="20"/>
              </w:rPr>
              <w:sym w:font="Webdings" w:char="F063"/>
            </w:r>
            <w:r>
              <w:rPr>
                <w:rFonts w:ascii="微軟正黑體" w:eastAsia="微軟正黑體" w:hAnsi="微軟正黑體" w:hint="eastAsia"/>
                <w:b/>
                <w:sz w:val="20"/>
              </w:rPr>
              <w:t xml:space="preserve"> </w:t>
            </w:r>
            <w:r w:rsidRPr="00E07703">
              <w:rPr>
                <w:rFonts w:ascii="微軟正黑體" w:eastAsia="微軟正黑體" w:hAnsi="微軟正黑體" w:hint="eastAsia"/>
                <w:b/>
                <w:sz w:val="20"/>
              </w:rPr>
              <w:t>其他：</w:t>
            </w:r>
            <w:r>
              <w:rPr>
                <w:rFonts w:ascii="微軟正黑體" w:eastAsia="微軟正黑體" w:hAnsi="微軟正黑體" w:hint="eastAsia"/>
                <w:b/>
                <w:sz w:val="20"/>
              </w:rPr>
              <w:t>_______________</w:t>
            </w:r>
          </w:p>
        </w:tc>
      </w:tr>
      <w:tr w:rsidR="00DA107F" w:rsidRPr="00E703FF" w:rsidTr="006801C0">
        <w:trPr>
          <w:cantSplit/>
          <w:trHeight w:val="2466"/>
        </w:trPr>
        <w:tc>
          <w:tcPr>
            <w:tcW w:w="5000" w:type="pct"/>
            <w:gridSpan w:val="7"/>
            <w:tcBorders>
              <w:top w:val="single" w:sz="12" w:space="0" w:color="auto"/>
              <w:left w:val="single" w:sz="12" w:space="0" w:color="auto"/>
              <w:bottom w:val="single" w:sz="12" w:space="0" w:color="auto"/>
              <w:right w:val="single" w:sz="12" w:space="0" w:color="auto"/>
            </w:tcBorders>
            <w:vAlign w:val="bottom"/>
          </w:tcPr>
          <w:p w:rsidR="00CC6F73" w:rsidRPr="005A7B69" w:rsidRDefault="00CC6F73" w:rsidP="00CC6F73">
            <w:pPr>
              <w:jc w:val="both"/>
              <w:rPr>
                <w:rFonts w:ascii="微軟正黑體" w:eastAsia="微軟正黑體" w:hAnsi="微軟正黑體" w:cs="Arial"/>
                <w:b/>
                <w:sz w:val="20"/>
              </w:rPr>
            </w:pPr>
            <w:r w:rsidRPr="00CD021E">
              <w:rPr>
                <w:rFonts w:ascii="微軟正黑體" w:eastAsia="微軟正黑體" w:hAnsi="微軟正黑體" w:hint="eastAsia"/>
                <w:b/>
                <w:bCs/>
                <w:sz w:val="22"/>
                <w:szCs w:val="22"/>
              </w:rPr>
              <w:sym w:font="Webdings" w:char="F034"/>
            </w:r>
            <w:r w:rsidRPr="005A7B69">
              <w:rPr>
                <w:rFonts w:ascii="微軟正黑體" w:eastAsia="微軟正黑體" w:hAnsi="微軟正黑體" w:cs="Arial"/>
                <w:b/>
                <w:sz w:val="20"/>
              </w:rPr>
              <w:t>繳費方式如下：</w:t>
            </w:r>
          </w:p>
          <w:p w:rsidR="00CC6F73" w:rsidRPr="005A7B69" w:rsidRDefault="00CC6F73" w:rsidP="00CC6F73">
            <w:pPr>
              <w:spacing w:after="60" w:line="280" w:lineRule="exact"/>
              <w:rPr>
                <w:rFonts w:ascii="微軟正黑體" w:eastAsia="微軟正黑體" w:hAnsi="微軟正黑體" w:cs="Arial"/>
                <w:b/>
                <w:sz w:val="20"/>
                <w:szCs w:val="20"/>
              </w:rPr>
            </w:pPr>
            <w:r w:rsidRPr="005A7B69">
              <w:rPr>
                <w:rFonts w:ascii="微軟正黑體" w:eastAsia="微軟正黑體" w:hAnsi="微軟正黑體" w:cs="Arial"/>
                <w:b/>
                <w:sz w:val="20"/>
              </w:rPr>
              <w:t>《</w:t>
            </w:r>
            <w:r w:rsidRPr="005A7B69">
              <w:rPr>
                <w:rFonts w:ascii="微軟正黑體" w:eastAsia="微軟正黑體" w:hAnsi="微軟正黑體" w:cs="Arial"/>
                <w:b/>
                <w:sz w:val="20"/>
                <w:szCs w:val="20"/>
              </w:rPr>
              <w:t>銀行匯款或ATM轉帳方式</w:t>
            </w:r>
            <w:r w:rsidRPr="005A7B69">
              <w:rPr>
                <w:rFonts w:ascii="微軟正黑體" w:eastAsia="微軟正黑體" w:hAnsi="微軟正黑體" w:cs="Arial"/>
                <w:b/>
                <w:sz w:val="20"/>
              </w:rPr>
              <w:t>》</w:t>
            </w:r>
          </w:p>
          <w:p w:rsidR="00CC6F73" w:rsidRPr="005A7B69" w:rsidRDefault="00CC6F73" w:rsidP="00CC6F73">
            <w:pPr>
              <w:spacing w:after="60" w:line="280" w:lineRule="exact"/>
              <w:ind w:left="45"/>
              <w:rPr>
                <w:rFonts w:ascii="微軟正黑體" w:eastAsia="微軟正黑體" w:hAnsi="微軟正黑體" w:cs="Arial"/>
                <w:b/>
                <w:sz w:val="20"/>
                <w:szCs w:val="20"/>
              </w:rPr>
            </w:pPr>
            <w:r w:rsidRPr="005A7B69">
              <w:rPr>
                <w:rFonts w:ascii="微軟正黑體" w:eastAsia="微軟正黑體" w:hAnsi="微軟正黑體" w:cs="Arial"/>
                <w:b/>
                <w:sz w:val="20"/>
                <w:szCs w:val="20"/>
              </w:rPr>
              <w:t>戶名: 科盛科技股份有限公司</w:t>
            </w:r>
          </w:p>
          <w:p w:rsidR="00CC6F73" w:rsidRPr="005A7B69" w:rsidRDefault="00CC6F73" w:rsidP="00CC6F73">
            <w:pPr>
              <w:spacing w:after="60" w:line="280" w:lineRule="exact"/>
              <w:ind w:left="45"/>
              <w:rPr>
                <w:rFonts w:ascii="微軟正黑體" w:eastAsia="微軟正黑體" w:hAnsi="微軟正黑體" w:cs="Arial"/>
                <w:b/>
                <w:sz w:val="20"/>
                <w:szCs w:val="20"/>
              </w:rPr>
            </w:pPr>
            <w:r w:rsidRPr="005A7B69">
              <w:rPr>
                <w:rFonts w:ascii="微軟正黑體" w:eastAsia="微軟正黑體" w:hAnsi="微軟正黑體" w:cs="Arial"/>
                <w:b/>
                <w:sz w:val="20"/>
                <w:szCs w:val="20"/>
              </w:rPr>
              <w:t>帳號：96270118923100</w:t>
            </w:r>
          </w:p>
          <w:p w:rsidR="00CC6F73" w:rsidRPr="005A7B69" w:rsidRDefault="00CC6F73" w:rsidP="00CC6F73">
            <w:pPr>
              <w:spacing w:after="60" w:line="280" w:lineRule="exact"/>
              <w:ind w:left="45"/>
              <w:rPr>
                <w:rFonts w:ascii="微軟正黑體" w:eastAsia="微軟正黑體" w:hAnsi="微軟正黑體" w:cs="Arial"/>
                <w:b/>
                <w:sz w:val="20"/>
                <w:szCs w:val="20"/>
              </w:rPr>
            </w:pPr>
            <w:r w:rsidRPr="005A7B69">
              <w:rPr>
                <w:rFonts w:ascii="微軟正黑體" w:eastAsia="微軟正黑體" w:hAnsi="微軟正黑體" w:cs="Arial"/>
                <w:b/>
                <w:sz w:val="20"/>
                <w:szCs w:val="20"/>
              </w:rPr>
              <w:t>銀行：彰化銀行 北新竹分行，</w:t>
            </w:r>
          </w:p>
          <w:p w:rsidR="00CC6F73" w:rsidRPr="005A7B69" w:rsidRDefault="00CC6F73" w:rsidP="00CC6F73">
            <w:pPr>
              <w:spacing w:after="60" w:line="280" w:lineRule="exact"/>
              <w:ind w:left="45"/>
              <w:rPr>
                <w:rFonts w:ascii="微軟正黑體" w:eastAsia="微軟正黑體" w:hAnsi="微軟正黑體" w:cs="Arial"/>
                <w:b/>
                <w:sz w:val="20"/>
                <w:szCs w:val="20"/>
              </w:rPr>
            </w:pPr>
            <w:r w:rsidRPr="005A7B69">
              <w:rPr>
                <w:rFonts w:ascii="微軟正黑體" w:eastAsia="微軟正黑體" w:hAnsi="微軟正黑體" w:cs="Arial"/>
                <w:b/>
                <w:sz w:val="20"/>
                <w:szCs w:val="20"/>
              </w:rPr>
              <w:t>銀行代號: 009</w:t>
            </w:r>
          </w:p>
          <w:p w:rsidR="00CC6F73" w:rsidRPr="005A7B69" w:rsidRDefault="00CC6F73" w:rsidP="00CC6F73">
            <w:pPr>
              <w:spacing w:after="60" w:line="280" w:lineRule="exact"/>
              <w:ind w:left="45"/>
              <w:rPr>
                <w:rFonts w:ascii="微軟正黑體" w:eastAsia="微軟正黑體" w:hAnsi="微軟正黑體" w:cs="Arial"/>
                <w:b/>
                <w:sz w:val="20"/>
                <w:szCs w:val="20"/>
              </w:rPr>
            </w:pPr>
          </w:p>
          <w:p w:rsidR="00CC6F73" w:rsidRPr="005A7B69" w:rsidRDefault="00CC6F73" w:rsidP="00CC6F73">
            <w:pPr>
              <w:spacing w:after="60" w:line="280" w:lineRule="exact"/>
              <w:rPr>
                <w:rFonts w:ascii="微軟正黑體" w:eastAsia="微軟正黑體" w:hAnsi="微軟正黑體" w:cs="Arial"/>
                <w:b/>
                <w:sz w:val="20"/>
                <w:szCs w:val="20"/>
              </w:rPr>
            </w:pPr>
            <w:r w:rsidRPr="005A7B69">
              <w:rPr>
                <w:rFonts w:ascii="微軟正黑體" w:eastAsia="微軟正黑體" w:hAnsi="微軟正黑體" w:cs="Arial"/>
                <w:b/>
                <w:sz w:val="20"/>
              </w:rPr>
              <w:t>《</w:t>
            </w:r>
            <w:r w:rsidRPr="005A7B69">
              <w:rPr>
                <w:rFonts w:ascii="微軟正黑體" w:eastAsia="微軟正黑體" w:hAnsi="微軟正黑體" w:cs="Arial"/>
                <w:b/>
                <w:sz w:val="20"/>
                <w:szCs w:val="20"/>
              </w:rPr>
              <w:t>郵政劃撥</w:t>
            </w:r>
            <w:r w:rsidRPr="005A7B69">
              <w:rPr>
                <w:rFonts w:ascii="微軟正黑體" w:eastAsia="微軟正黑體" w:hAnsi="微軟正黑體" w:cs="Arial"/>
                <w:b/>
                <w:sz w:val="20"/>
              </w:rPr>
              <w:t>》</w:t>
            </w:r>
          </w:p>
          <w:p w:rsidR="00CC6F73" w:rsidRPr="005A7B69" w:rsidRDefault="00CC6F73" w:rsidP="00CC6F73">
            <w:pPr>
              <w:spacing w:after="60" w:line="280" w:lineRule="exact"/>
              <w:ind w:left="45"/>
              <w:rPr>
                <w:rFonts w:ascii="微軟正黑體" w:eastAsia="微軟正黑體" w:hAnsi="微軟正黑體" w:cs="Arial"/>
                <w:b/>
                <w:sz w:val="20"/>
                <w:szCs w:val="20"/>
              </w:rPr>
            </w:pPr>
            <w:r w:rsidRPr="005A7B69">
              <w:rPr>
                <w:rFonts w:ascii="微軟正黑體" w:eastAsia="微軟正黑體" w:hAnsi="微軟正黑體" w:cs="Arial"/>
                <w:b/>
                <w:sz w:val="20"/>
                <w:szCs w:val="20"/>
              </w:rPr>
              <w:t>戶名: 科盛科技股份有限公司</w:t>
            </w:r>
          </w:p>
          <w:p w:rsidR="00CC6F73" w:rsidRPr="005A7B69" w:rsidRDefault="00CC6F73" w:rsidP="00CC6F73">
            <w:pPr>
              <w:spacing w:after="60" w:line="280" w:lineRule="exact"/>
              <w:ind w:left="45"/>
              <w:rPr>
                <w:rFonts w:ascii="微軟正黑體" w:eastAsia="微軟正黑體" w:hAnsi="微軟正黑體" w:cs="Arial"/>
                <w:b/>
                <w:sz w:val="20"/>
                <w:szCs w:val="20"/>
              </w:rPr>
            </w:pPr>
            <w:r w:rsidRPr="005A7B69">
              <w:rPr>
                <w:rFonts w:ascii="微軟正黑體" w:eastAsia="微軟正黑體" w:hAnsi="微軟正黑體" w:cs="Arial"/>
                <w:b/>
                <w:sz w:val="20"/>
                <w:szCs w:val="20"/>
              </w:rPr>
              <w:t>帳號: 19447254</w:t>
            </w:r>
          </w:p>
          <w:p w:rsidR="00CC6F73" w:rsidRPr="005A7B69" w:rsidRDefault="00CC6F73" w:rsidP="00CC6F73">
            <w:pPr>
              <w:spacing w:after="60" w:line="280" w:lineRule="exact"/>
              <w:ind w:left="45"/>
              <w:rPr>
                <w:rFonts w:ascii="微軟正黑體" w:eastAsia="微軟正黑體" w:hAnsi="微軟正黑體" w:cs="Arial"/>
                <w:b/>
                <w:color w:val="FF0000"/>
                <w:sz w:val="20"/>
                <w:szCs w:val="20"/>
              </w:rPr>
            </w:pPr>
            <w:r w:rsidRPr="005A7B69">
              <w:rPr>
                <w:rFonts w:ascii="微軟正黑體" w:eastAsia="微軟正黑體" w:hAnsi="微軟正黑體" w:cs="Arial"/>
                <w:b/>
                <w:color w:val="FF0000"/>
                <w:sz w:val="20"/>
                <w:szCs w:val="20"/>
              </w:rPr>
              <w:t>繳費後請回傳繳款單據或來電確認報名</w:t>
            </w:r>
          </w:p>
          <w:p w:rsidR="005933AF" w:rsidRPr="005933AF" w:rsidRDefault="00DA107F" w:rsidP="00D61958">
            <w:pPr>
              <w:topLinePunct/>
              <w:jc w:val="both"/>
              <w:rPr>
                <w:rFonts w:ascii="微軟正黑體" w:eastAsia="微軟正黑體" w:hAnsi="微軟正黑體" w:cs="Arial"/>
                <w:sz w:val="20"/>
                <w:szCs w:val="20"/>
              </w:rPr>
            </w:pPr>
            <w:r w:rsidRPr="00CD021E">
              <w:rPr>
                <w:rFonts w:ascii="微軟正黑體" w:eastAsia="微軟正黑體" w:hAnsi="微軟正黑體" w:hint="eastAsia"/>
                <w:b/>
                <w:bCs/>
                <w:sz w:val="22"/>
                <w:szCs w:val="22"/>
              </w:rPr>
              <w:sym w:font="Webdings" w:char="F034"/>
            </w:r>
            <w:r w:rsidRPr="00CD021E">
              <w:rPr>
                <w:rFonts w:ascii="微軟正黑體" w:eastAsia="微軟正黑體" w:hAnsi="微軟正黑體" w:hint="eastAsia"/>
                <w:b/>
                <w:bCs/>
                <w:sz w:val="22"/>
                <w:szCs w:val="22"/>
              </w:rPr>
              <w:t>報名聯絡資訊：</w:t>
            </w:r>
            <w:r>
              <w:rPr>
                <w:rFonts w:ascii="微軟正黑體" w:eastAsia="微軟正黑體" w:hAnsi="微軟正黑體"/>
                <w:b/>
                <w:bCs/>
                <w:sz w:val="22"/>
                <w:szCs w:val="22"/>
              </w:rPr>
              <w:br/>
            </w:r>
            <w:r w:rsidRPr="00DE37F4">
              <w:rPr>
                <w:rFonts w:ascii="微軟正黑體" w:eastAsia="微軟正黑體" w:hAnsi="微軟正黑體" w:cs="Arial" w:hint="eastAsia"/>
                <w:sz w:val="20"/>
                <w:szCs w:val="20"/>
              </w:rPr>
              <w:t>科盛科技</w:t>
            </w:r>
            <w:r w:rsidRPr="00DE37F4">
              <w:rPr>
                <w:rFonts w:ascii="微軟正黑體" w:eastAsia="微軟正黑體" w:hAnsi="微軟正黑體" w:cs="Arial"/>
                <w:sz w:val="20"/>
                <w:szCs w:val="20"/>
              </w:rPr>
              <w:t>-</w:t>
            </w:r>
            <w:r w:rsidRPr="00DE37F4">
              <w:rPr>
                <w:rFonts w:ascii="微軟正黑體" w:eastAsia="微軟正黑體" w:hAnsi="微軟正黑體" w:cs="Arial" w:hint="eastAsia"/>
                <w:sz w:val="20"/>
                <w:szCs w:val="20"/>
              </w:rPr>
              <w:t>新竹總公司</w:t>
            </w:r>
            <w:r w:rsidRPr="00DE37F4">
              <w:rPr>
                <w:rFonts w:ascii="微軟正黑體" w:eastAsia="微軟正黑體" w:hAnsi="微軟正黑體" w:cs="Arial"/>
                <w:sz w:val="20"/>
                <w:szCs w:val="20"/>
              </w:rPr>
              <w:t xml:space="preserve"> </w:t>
            </w:r>
            <w:r w:rsidR="00D61958">
              <w:rPr>
                <w:rFonts w:ascii="微軟正黑體" w:eastAsia="微軟正黑體" w:hAnsi="微軟正黑體" w:cs="Arial" w:hint="eastAsia"/>
                <w:sz w:val="20"/>
                <w:szCs w:val="20"/>
              </w:rPr>
              <w:t xml:space="preserve"> </w:t>
            </w:r>
            <w:r w:rsidR="005933AF">
              <w:rPr>
                <w:rFonts w:ascii="微軟正黑體" w:eastAsia="微軟正黑體" w:hAnsi="微軟正黑體" w:cs="Arial" w:hint="eastAsia"/>
                <w:sz w:val="20"/>
                <w:szCs w:val="20"/>
              </w:rPr>
              <w:t>張</w:t>
            </w:r>
            <w:r w:rsidRPr="00DE37F4">
              <w:rPr>
                <w:rFonts w:ascii="微軟正黑體" w:eastAsia="微軟正黑體" w:hAnsi="微軟正黑體" w:cs="Arial" w:hint="eastAsia"/>
                <w:sz w:val="20"/>
                <w:szCs w:val="20"/>
              </w:rPr>
              <w:t>小姐</w:t>
            </w:r>
            <w:r w:rsidRPr="00DE37F4">
              <w:rPr>
                <w:rFonts w:ascii="微軟正黑體" w:eastAsia="微軟正黑體" w:hAnsi="微軟正黑體" w:cs="Arial"/>
                <w:sz w:val="20"/>
                <w:szCs w:val="20"/>
              </w:rPr>
              <w:br/>
            </w:r>
            <w:r w:rsidRPr="00DE37F4">
              <w:rPr>
                <w:rFonts w:ascii="微軟正黑體" w:eastAsia="微軟正黑體" w:hAnsi="微軟正黑體" w:cs="Arial" w:hint="eastAsia"/>
                <w:sz w:val="20"/>
                <w:szCs w:val="20"/>
              </w:rPr>
              <w:t>電話：</w:t>
            </w:r>
            <w:r w:rsidRPr="00DE37F4">
              <w:rPr>
                <w:rFonts w:ascii="微軟正黑體" w:eastAsia="微軟正黑體" w:hAnsi="微軟正黑體" w:cs="Arial"/>
                <w:sz w:val="20"/>
                <w:szCs w:val="20"/>
              </w:rPr>
              <w:t xml:space="preserve">03-5600199 </w:t>
            </w:r>
            <w:r w:rsidRPr="00DE37F4">
              <w:rPr>
                <w:rFonts w:ascii="微軟正黑體" w:eastAsia="微軟正黑體" w:hAnsi="微軟正黑體" w:cs="Arial" w:hint="eastAsia"/>
                <w:sz w:val="20"/>
                <w:szCs w:val="20"/>
              </w:rPr>
              <w:t>分機：</w:t>
            </w:r>
            <w:r w:rsidR="005933AF">
              <w:rPr>
                <w:rFonts w:ascii="微軟正黑體" w:eastAsia="微軟正黑體" w:hAnsi="微軟正黑體" w:cs="Arial" w:hint="eastAsia"/>
                <w:sz w:val="20"/>
                <w:szCs w:val="20"/>
              </w:rPr>
              <w:t>713</w:t>
            </w:r>
            <w:r w:rsidR="00D61958" w:rsidRPr="00DE37F4">
              <w:rPr>
                <w:rFonts w:ascii="微軟正黑體" w:eastAsia="微軟正黑體" w:hAnsi="微軟正黑體" w:cs="Arial"/>
                <w:sz w:val="20"/>
                <w:szCs w:val="20"/>
              </w:rPr>
              <w:t xml:space="preserve"> </w:t>
            </w:r>
            <w:r w:rsidRPr="00DE37F4">
              <w:rPr>
                <w:rFonts w:ascii="微軟正黑體" w:eastAsia="微軟正黑體" w:hAnsi="微軟正黑體" w:cs="Arial"/>
                <w:sz w:val="20"/>
                <w:szCs w:val="20"/>
              </w:rPr>
              <w:br/>
            </w:r>
            <w:r w:rsidRPr="00DE37F4">
              <w:rPr>
                <w:rFonts w:ascii="微軟正黑體" w:eastAsia="微軟正黑體" w:hAnsi="微軟正黑體" w:cs="Arial" w:hint="eastAsia"/>
                <w:sz w:val="20"/>
                <w:szCs w:val="20"/>
              </w:rPr>
              <w:t>傳真：</w:t>
            </w:r>
            <w:r w:rsidRPr="00DE37F4">
              <w:rPr>
                <w:rFonts w:ascii="微軟正黑體" w:eastAsia="微軟正黑體" w:hAnsi="微軟正黑體" w:cs="Arial"/>
                <w:sz w:val="20"/>
                <w:szCs w:val="20"/>
              </w:rPr>
              <w:t>03-5600198</w:t>
            </w:r>
            <w:r w:rsidRPr="00DE37F4">
              <w:rPr>
                <w:rFonts w:ascii="微軟正黑體" w:eastAsia="微軟正黑體" w:hAnsi="微軟正黑體" w:cs="Arial"/>
                <w:sz w:val="20"/>
                <w:szCs w:val="20"/>
              </w:rPr>
              <w:br/>
              <w:t>E-</w:t>
            </w:r>
            <w:r w:rsidRPr="00DE37F4">
              <w:rPr>
                <w:rFonts w:ascii="微軟正黑體" w:eastAsia="微軟正黑體" w:hAnsi="微軟正黑體" w:cs="Arial" w:hint="eastAsia"/>
                <w:sz w:val="20"/>
                <w:szCs w:val="20"/>
              </w:rPr>
              <w:t>m</w:t>
            </w:r>
            <w:r w:rsidRPr="00DE37F4">
              <w:rPr>
                <w:rFonts w:ascii="微軟正黑體" w:eastAsia="微軟正黑體" w:hAnsi="微軟正黑體" w:cs="Arial"/>
                <w:sz w:val="20"/>
                <w:szCs w:val="20"/>
              </w:rPr>
              <w:t>ail</w:t>
            </w:r>
            <w:r w:rsidRPr="00DE37F4">
              <w:rPr>
                <w:rFonts w:ascii="微軟正黑體" w:eastAsia="微軟正黑體" w:hAnsi="微軟正黑體" w:cs="Arial" w:hint="eastAsia"/>
                <w:sz w:val="20"/>
                <w:szCs w:val="20"/>
              </w:rPr>
              <w:t xml:space="preserve">： </w:t>
            </w:r>
            <w:r w:rsidR="005933AF">
              <w:rPr>
                <w:rFonts w:ascii="微軟正黑體" w:eastAsia="微軟正黑體" w:hAnsi="微軟正黑體" w:cs="Arial" w:hint="eastAsia"/>
                <w:sz w:val="20"/>
                <w:szCs w:val="20"/>
              </w:rPr>
              <w:t>tingchaochang@moldex3d.com</w:t>
            </w:r>
            <w:r w:rsidRPr="00DE37F4">
              <w:rPr>
                <w:rFonts w:ascii="微軟正黑體" w:eastAsia="微軟正黑體" w:hAnsi="微軟正黑體" w:cs="Arial" w:hint="eastAsia"/>
                <w:sz w:val="20"/>
                <w:szCs w:val="20"/>
              </w:rPr>
              <w:br/>
            </w:r>
            <w:r>
              <w:rPr>
                <w:rFonts w:ascii="微軟正黑體" w:eastAsia="微軟正黑體" w:hAnsi="微軟正黑體" w:cs="Arial" w:hint="eastAsia"/>
                <w:sz w:val="20"/>
                <w:szCs w:val="20"/>
              </w:rPr>
              <w:t>線上報名</w:t>
            </w:r>
            <w:r w:rsidRPr="00DE37F4">
              <w:rPr>
                <w:rFonts w:ascii="微軟正黑體" w:eastAsia="微軟正黑體" w:hAnsi="微軟正黑體" w:cs="Arial" w:hint="eastAsia"/>
                <w:sz w:val="20"/>
                <w:szCs w:val="20"/>
              </w:rPr>
              <w:t>：</w:t>
            </w:r>
            <w:hyperlink r:id="rId19" w:history="1">
              <w:r w:rsidR="005933AF" w:rsidRPr="007350A2">
                <w:rPr>
                  <w:rStyle w:val="a7"/>
                  <w:rFonts w:ascii="微軟正黑體" w:eastAsia="微軟正黑體" w:hAnsi="微軟正黑體" w:cs="Arial"/>
                  <w:sz w:val="20"/>
                  <w:szCs w:val="20"/>
                </w:rPr>
                <w:t>http://www.moldex3d.com/ch/events/conference/2014-vel-coextrusion</w:t>
              </w:r>
            </w:hyperlink>
          </w:p>
        </w:tc>
      </w:tr>
    </w:tbl>
    <w:p w:rsidR="000344AA" w:rsidRPr="00DA107F" w:rsidRDefault="000344AA" w:rsidP="00CC6F73">
      <w:pPr>
        <w:rPr>
          <w:szCs w:val="20"/>
        </w:rPr>
      </w:pPr>
    </w:p>
    <w:sectPr w:rsidR="000344AA" w:rsidRPr="00DA107F" w:rsidSect="00DA107F">
      <w:headerReference w:type="default" r:id="rId20"/>
      <w:footerReference w:type="default" r:id="rId21"/>
      <w:pgSz w:w="11906" w:h="16838" w:code="9"/>
      <w:pgMar w:top="2094" w:right="1134" w:bottom="851" w:left="1134"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A43" w:rsidRDefault="00852A43">
      <w:r>
        <w:separator/>
      </w:r>
    </w:p>
  </w:endnote>
  <w:endnote w:type="continuationSeparator" w:id="0">
    <w:p w:rsidR="00852A43" w:rsidRDefault="00852A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楷體">
    <w:altName w:val="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ITC Zapf Chancery">
    <w:altName w:val="Arabic Typesetting"/>
    <w:charset w:val="00"/>
    <w:family w:val="script"/>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FD3" w:rsidRPr="00AB01B2" w:rsidRDefault="00CF3FD3">
    <w:pPr>
      <w:pStyle w:val="a5"/>
      <w:rPr>
        <w:sz w:val="16"/>
      </w:rPr>
    </w:pPr>
    <w:r>
      <w:rPr>
        <w:rFonts w:ascii="Arial" w:hAnsi="Arial" w:cs="Arial"/>
        <w:iCs/>
      </w:rPr>
      <w:t xml:space="preserve">MOLDING INNOVATION              </w:t>
    </w:r>
    <w:r w:rsidRPr="00AB01B2">
      <w:rPr>
        <w:rFonts w:ascii="Arial" w:hAnsi="Arial" w:cs="Arial" w:hint="eastAsia"/>
        <w:sz w:val="16"/>
      </w:rPr>
      <w:t xml:space="preserve">　　　　　　　　　　　　</w:t>
    </w:r>
    <w:r w:rsidRPr="00AB01B2">
      <w:rPr>
        <w:rFonts w:ascii="Arial" w:hAnsi="Arial" w:cs="Arial" w:hint="eastAsia"/>
        <w:iCs/>
        <w:sz w:val="16"/>
      </w:rPr>
      <w:t xml:space="preserve">　　</w:t>
    </w:r>
    <w:r w:rsidRPr="00AB01B2">
      <w:rPr>
        <w:rFonts w:ascii="Arial" w:hAnsi="Arial" w:cs="Arial"/>
        <w:iCs/>
        <w:sz w:val="16"/>
      </w:rPr>
      <w:t xml:space="preserve">                                   </w:t>
    </w:r>
    <w:r w:rsidRPr="00AB01B2">
      <w:rPr>
        <w:rFonts w:ascii="Arial" w:hAnsi="Arial" w:cs="Arial" w:hint="eastAsia"/>
        <w:iCs/>
        <w:sz w:val="16"/>
      </w:rPr>
      <w:t xml:space="preserve">　</w:t>
    </w:r>
    <w:r w:rsidRPr="00AB01B2">
      <w:rPr>
        <w:rFonts w:ascii="Arial" w:hAnsi="Arial" w:cs="Arial"/>
        <w:iCs/>
        <w:sz w:val="16"/>
      </w:rPr>
      <w:t xml:space="preserve">Page </w:t>
    </w:r>
    <w:r w:rsidR="00F533D3" w:rsidRPr="00AB01B2">
      <w:rPr>
        <w:rFonts w:ascii="Arial" w:hAnsi="Arial" w:cs="Arial"/>
        <w:sz w:val="16"/>
      </w:rPr>
      <w:fldChar w:fldCharType="begin"/>
    </w:r>
    <w:r w:rsidRPr="00AB01B2">
      <w:rPr>
        <w:rFonts w:ascii="Arial" w:hAnsi="Arial" w:cs="Arial"/>
        <w:sz w:val="16"/>
      </w:rPr>
      <w:instrText xml:space="preserve"> PAGE </w:instrText>
    </w:r>
    <w:r w:rsidR="00F533D3" w:rsidRPr="00AB01B2">
      <w:rPr>
        <w:rFonts w:ascii="Arial" w:hAnsi="Arial" w:cs="Arial"/>
        <w:sz w:val="16"/>
      </w:rPr>
      <w:fldChar w:fldCharType="separate"/>
    </w:r>
    <w:r w:rsidR="008379FE">
      <w:rPr>
        <w:rFonts w:ascii="Arial" w:hAnsi="Arial" w:cs="Arial"/>
        <w:noProof/>
        <w:sz w:val="16"/>
      </w:rPr>
      <w:t>1</w:t>
    </w:r>
    <w:r w:rsidR="00F533D3" w:rsidRPr="00AB01B2">
      <w:rPr>
        <w:rFonts w:ascii="Arial" w:hAnsi="Arial" w:cs="Arial"/>
        <w:sz w:val="16"/>
      </w:rPr>
      <w:fldChar w:fldCharType="end"/>
    </w:r>
    <w:r w:rsidRPr="00AB01B2">
      <w:rPr>
        <w:rFonts w:ascii="Arial" w:hAnsi="Arial" w:cs="Arial"/>
        <w:sz w:val="16"/>
      </w:rPr>
      <w:t xml:space="preserve"> of </w:t>
    </w:r>
    <w:r w:rsidR="00F533D3" w:rsidRPr="00AB01B2">
      <w:rPr>
        <w:rFonts w:ascii="Arial" w:hAnsi="Arial" w:cs="Arial"/>
        <w:sz w:val="16"/>
      </w:rPr>
      <w:fldChar w:fldCharType="begin"/>
    </w:r>
    <w:r w:rsidRPr="00AB01B2">
      <w:rPr>
        <w:rFonts w:ascii="Arial" w:hAnsi="Arial" w:cs="Arial"/>
        <w:sz w:val="16"/>
      </w:rPr>
      <w:instrText xml:space="preserve"> NUMPAGES </w:instrText>
    </w:r>
    <w:r w:rsidR="00F533D3" w:rsidRPr="00AB01B2">
      <w:rPr>
        <w:rFonts w:ascii="Arial" w:hAnsi="Arial" w:cs="Arial"/>
        <w:sz w:val="16"/>
      </w:rPr>
      <w:fldChar w:fldCharType="separate"/>
    </w:r>
    <w:r w:rsidR="008379FE">
      <w:rPr>
        <w:rFonts w:ascii="Arial" w:hAnsi="Arial" w:cs="Arial"/>
        <w:noProof/>
        <w:sz w:val="16"/>
      </w:rPr>
      <w:t>4</w:t>
    </w:r>
    <w:r w:rsidR="00F533D3" w:rsidRPr="00AB01B2">
      <w:rPr>
        <w:rFonts w:ascii="Arial" w:hAnsi="Arial" w:cs="Arial"/>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A43" w:rsidRDefault="00852A43">
      <w:r>
        <w:separator/>
      </w:r>
    </w:p>
  </w:footnote>
  <w:footnote w:type="continuationSeparator" w:id="0">
    <w:p w:rsidR="00852A43" w:rsidRDefault="00852A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FD3" w:rsidRDefault="000F30FE">
    <w:pPr>
      <w:pStyle w:val="a3"/>
    </w:pPr>
    <w:r>
      <w:rPr>
        <w:noProof/>
      </w:rPr>
      <w:drawing>
        <wp:anchor distT="0" distB="0" distL="114300" distR="114300" simplePos="0" relativeHeight="251657728" behindDoc="1" locked="0" layoutInCell="1" allowOverlap="1">
          <wp:simplePos x="0" y="0"/>
          <wp:positionH relativeFrom="column">
            <wp:posOffset>-720090</wp:posOffset>
          </wp:positionH>
          <wp:positionV relativeFrom="paragraph">
            <wp:posOffset>-360045</wp:posOffset>
          </wp:positionV>
          <wp:extent cx="7400925" cy="1487170"/>
          <wp:effectExtent l="19050" t="0" r="952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srcRect/>
                  <a:stretch>
                    <a:fillRect/>
                  </a:stretch>
                </pic:blipFill>
                <pic:spPr bwMode="auto">
                  <a:xfrm>
                    <a:off x="0" y="0"/>
                    <a:ext cx="7400925" cy="1487170"/>
                  </a:xfrm>
                  <a:prstGeom prst="rect">
                    <a:avLst/>
                  </a:prstGeom>
                  <a:noFill/>
                </pic:spPr>
              </pic:pic>
            </a:graphicData>
          </a:graphic>
        </wp:anchor>
      </w:drawing>
    </w:r>
  </w:p>
  <w:p w:rsidR="00CF3FD3" w:rsidRDefault="00CF3FD3">
    <w:pPr>
      <w:pStyle w:val="a3"/>
    </w:pPr>
  </w:p>
  <w:p w:rsidR="00CF3FD3" w:rsidRDefault="00CF3FD3">
    <w:pPr>
      <w:pStyle w:val="a3"/>
    </w:pPr>
  </w:p>
  <w:p w:rsidR="00CF3FD3" w:rsidRDefault="00CF3FD3">
    <w:pPr>
      <w:pStyle w:val="a3"/>
    </w:pPr>
  </w:p>
  <w:p w:rsidR="000E23E8" w:rsidRDefault="000E23E8">
    <w:pPr>
      <w:pStyle w:val="a3"/>
    </w:pPr>
  </w:p>
  <w:p w:rsidR="000E23E8" w:rsidRDefault="000E23E8">
    <w:pPr>
      <w:pStyle w:val="a3"/>
    </w:pPr>
  </w:p>
  <w:p w:rsidR="00CF3FD3" w:rsidRDefault="00CF3FD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85pt;height:8.85pt" o:bullet="t">
        <v:imagedata r:id="rId1" o:title="BD10300_"/>
      </v:shape>
    </w:pict>
  </w:numPicBullet>
  <w:abstractNum w:abstractNumId="0">
    <w:nsid w:val="01BD5F33"/>
    <w:multiLevelType w:val="hybridMultilevel"/>
    <w:tmpl w:val="CFBE5C10"/>
    <w:lvl w:ilvl="0" w:tplc="5532B50E">
      <w:start w:val="1"/>
      <w:numFmt w:val="bullet"/>
      <w:lvlText w:val=""/>
      <w:lvlPicBulletId w:val="0"/>
      <w:lvlJc w:val="left"/>
      <w:pPr>
        <w:tabs>
          <w:tab w:val="num" w:pos="0"/>
        </w:tabs>
        <w:ind w:left="0" w:firstLine="0"/>
      </w:pPr>
      <w:rPr>
        <w:rFonts w:ascii="Symbol" w:hAnsi="Symbol" w:hint="default"/>
      </w:rPr>
    </w:lvl>
    <w:lvl w:ilvl="1" w:tplc="77E87508" w:tentative="1">
      <w:start w:val="1"/>
      <w:numFmt w:val="bullet"/>
      <w:lvlText w:val=""/>
      <w:lvlJc w:val="left"/>
      <w:pPr>
        <w:tabs>
          <w:tab w:val="num" w:pos="480"/>
        </w:tabs>
        <w:ind w:left="480" w:firstLine="0"/>
      </w:pPr>
      <w:rPr>
        <w:rFonts w:ascii="Symbol" w:hAnsi="Symbol" w:hint="default"/>
      </w:rPr>
    </w:lvl>
    <w:lvl w:ilvl="2" w:tplc="195C26D8" w:tentative="1">
      <w:start w:val="1"/>
      <w:numFmt w:val="bullet"/>
      <w:lvlText w:val=""/>
      <w:lvlJc w:val="left"/>
      <w:pPr>
        <w:tabs>
          <w:tab w:val="num" w:pos="960"/>
        </w:tabs>
        <w:ind w:left="960" w:firstLine="0"/>
      </w:pPr>
      <w:rPr>
        <w:rFonts w:ascii="Symbol" w:hAnsi="Symbol" w:hint="default"/>
      </w:rPr>
    </w:lvl>
    <w:lvl w:ilvl="3" w:tplc="848EE5DA" w:tentative="1">
      <w:start w:val="1"/>
      <w:numFmt w:val="bullet"/>
      <w:lvlText w:val=""/>
      <w:lvlJc w:val="left"/>
      <w:pPr>
        <w:tabs>
          <w:tab w:val="num" w:pos="1440"/>
        </w:tabs>
        <w:ind w:left="1440" w:firstLine="0"/>
      </w:pPr>
      <w:rPr>
        <w:rFonts w:ascii="Symbol" w:hAnsi="Symbol" w:hint="default"/>
      </w:rPr>
    </w:lvl>
    <w:lvl w:ilvl="4" w:tplc="6C0EBC9C" w:tentative="1">
      <w:start w:val="1"/>
      <w:numFmt w:val="bullet"/>
      <w:lvlText w:val=""/>
      <w:lvlJc w:val="left"/>
      <w:pPr>
        <w:tabs>
          <w:tab w:val="num" w:pos="1920"/>
        </w:tabs>
        <w:ind w:left="1920" w:firstLine="0"/>
      </w:pPr>
      <w:rPr>
        <w:rFonts w:ascii="Symbol" w:hAnsi="Symbol" w:hint="default"/>
      </w:rPr>
    </w:lvl>
    <w:lvl w:ilvl="5" w:tplc="5900C900" w:tentative="1">
      <w:start w:val="1"/>
      <w:numFmt w:val="bullet"/>
      <w:lvlText w:val=""/>
      <w:lvlJc w:val="left"/>
      <w:pPr>
        <w:tabs>
          <w:tab w:val="num" w:pos="2400"/>
        </w:tabs>
        <w:ind w:left="2400" w:firstLine="0"/>
      </w:pPr>
      <w:rPr>
        <w:rFonts w:ascii="Symbol" w:hAnsi="Symbol" w:hint="default"/>
      </w:rPr>
    </w:lvl>
    <w:lvl w:ilvl="6" w:tplc="7CF09E9E" w:tentative="1">
      <w:start w:val="1"/>
      <w:numFmt w:val="bullet"/>
      <w:lvlText w:val=""/>
      <w:lvlJc w:val="left"/>
      <w:pPr>
        <w:tabs>
          <w:tab w:val="num" w:pos="2880"/>
        </w:tabs>
        <w:ind w:left="2880" w:firstLine="0"/>
      </w:pPr>
      <w:rPr>
        <w:rFonts w:ascii="Symbol" w:hAnsi="Symbol" w:hint="default"/>
      </w:rPr>
    </w:lvl>
    <w:lvl w:ilvl="7" w:tplc="A912B1A6" w:tentative="1">
      <w:start w:val="1"/>
      <w:numFmt w:val="bullet"/>
      <w:lvlText w:val=""/>
      <w:lvlJc w:val="left"/>
      <w:pPr>
        <w:tabs>
          <w:tab w:val="num" w:pos="3360"/>
        </w:tabs>
        <w:ind w:left="3360" w:firstLine="0"/>
      </w:pPr>
      <w:rPr>
        <w:rFonts w:ascii="Symbol" w:hAnsi="Symbol" w:hint="default"/>
      </w:rPr>
    </w:lvl>
    <w:lvl w:ilvl="8" w:tplc="A77A922C" w:tentative="1">
      <w:start w:val="1"/>
      <w:numFmt w:val="bullet"/>
      <w:lvlText w:val=""/>
      <w:lvlJc w:val="left"/>
      <w:pPr>
        <w:tabs>
          <w:tab w:val="num" w:pos="3840"/>
        </w:tabs>
        <w:ind w:left="3840" w:firstLine="0"/>
      </w:pPr>
      <w:rPr>
        <w:rFonts w:ascii="Symbol" w:hAnsi="Symbol" w:hint="default"/>
      </w:rPr>
    </w:lvl>
  </w:abstractNum>
  <w:abstractNum w:abstractNumId="1">
    <w:nsid w:val="05AF47F6"/>
    <w:multiLevelType w:val="hybridMultilevel"/>
    <w:tmpl w:val="A8B6E0A0"/>
    <w:lvl w:ilvl="0" w:tplc="38C2F5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9FA6344"/>
    <w:multiLevelType w:val="hybridMultilevel"/>
    <w:tmpl w:val="AD483040"/>
    <w:lvl w:ilvl="0" w:tplc="0B726B0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C3B5B6C"/>
    <w:multiLevelType w:val="hybridMultilevel"/>
    <w:tmpl w:val="FBD2387A"/>
    <w:lvl w:ilvl="0" w:tplc="776E34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A8329F"/>
    <w:multiLevelType w:val="hybridMultilevel"/>
    <w:tmpl w:val="77EE54A6"/>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11C01907"/>
    <w:multiLevelType w:val="hybridMultilevel"/>
    <w:tmpl w:val="154ECEC2"/>
    <w:lvl w:ilvl="0" w:tplc="DC74CE66">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2AF6EFD"/>
    <w:multiLevelType w:val="hybridMultilevel"/>
    <w:tmpl w:val="6C2077FC"/>
    <w:lvl w:ilvl="0" w:tplc="A69405C8">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9976180"/>
    <w:multiLevelType w:val="hybridMultilevel"/>
    <w:tmpl w:val="540CB58A"/>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1A501EAB"/>
    <w:multiLevelType w:val="hybridMultilevel"/>
    <w:tmpl w:val="71821D6A"/>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1C2E4240"/>
    <w:multiLevelType w:val="hybridMultilevel"/>
    <w:tmpl w:val="E88CE1B0"/>
    <w:lvl w:ilvl="0" w:tplc="CFB4B2A0">
      <w:start w:val="1"/>
      <w:numFmt w:val="decimal"/>
      <w:lvlText w:val="Q%1."/>
      <w:lvlJc w:val="left"/>
      <w:pPr>
        <w:tabs>
          <w:tab w:val="num" w:pos="480"/>
        </w:tabs>
        <w:ind w:left="480" w:hanging="480"/>
      </w:pPr>
      <w:rPr>
        <w:rFonts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23005F10"/>
    <w:multiLevelType w:val="hybridMultilevel"/>
    <w:tmpl w:val="0F30F342"/>
    <w:lvl w:ilvl="0" w:tplc="D9F8C160">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28D118A6"/>
    <w:multiLevelType w:val="hybridMultilevel"/>
    <w:tmpl w:val="B29203AA"/>
    <w:lvl w:ilvl="0" w:tplc="A69405C8">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295557D3"/>
    <w:multiLevelType w:val="hybridMultilevel"/>
    <w:tmpl w:val="77EE54A6"/>
    <w:lvl w:ilvl="0" w:tplc="0409000F">
      <w:start w:val="1"/>
      <w:numFmt w:val="decimal"/>
      <w:lvlText w:val="%1."/>
      <w:lvlJc w:val="left"/>
      <w:pPr>
        <w:tabs>
          <w:tab w:val="num" w:pos="480"/>
        </w:tabs>
        <w:ind w:left="480" w:hanging="480"/>
      </w:pPr>
      <w:rPr>
        <w:rFonts w:cs="Times New Roman"/>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29887C6D"/>
    <w:multiLevelType w:val="hybridMultilevel"/>
    <w:tmpl w:val="4AFC28A2"/>
    <w:lvl w:ilvl="0" w:tplc="A69405C8">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29A02ACB"/>
    <w:multiLevelType w:val="hybridMultilevel"/>
    <w:tmpl w:val="D87A457A"/>
    <w:lvl w:ilvl="0" w:tplc="EF9CE4B8">
      <w:start w:val="1"/>
      <w:numFmt w:val="bullet"/>
      <w:lvlText w:val=""/>
      <w:lvlPicBulletId w:val="0"/>
      <w:lvlJc w:val="left"/>
      <w:pPr>
        <w:tabs>
          <w:tab w:val="num" w:pos="0"/>
        </w:tabs>
        <w:ind w:left="0" w:firstLine="0"/>
      </w:pPr>
      <w:rPr>
        <w:rFonts w:ascii="Symbol" w:hAnsi="Symbol" w:hint="default"/>
      </w:rPr>
    </w:lvl>
    <w:lvl w:ilvl="1" w:tplc="07CA476E" w:tentative="1">
      <w:start w:val="1"/>
      <w:numFmt w:val="bullet"/>
      <w:lvlText w:val=""/>
      <w:lvlJc w:val="left"/>
      <w:pPr>
        <w:tabs>
          <w:tab w:val="num" w:pos="480"/>
        </w:tabs>
        <w:ind w:left="480" w:firstLine="0"/>
      </w:pPr>
      <w:rPr>
        <w:rFonts w:ascii="Symbol" w:hAnsi="Symbol" w:hint="default"/>
      </w:rPr>
    </w:lvl>
    <w:lvl w:ilvl="2" w:tplc="C530353E" w:tentative="1">
      <w:start w:val="1"/>
      <w:numFmt w:val="bullet"/>
      <w:lvlText w:val=""/>
      <w:lvlJc w:val="left"/>
      <w:pPr>
        <w:tabs>
          <w:tab w:val="num" w:pos="960"/>
        </w:tabs>
        <w:ind w:left="960" w:firstLine="0"/>
      </w:pPr>
      <w:rPr>
        <w:rFonts w:ascii="Symbol" w:hAnsi="Symbol" w:hint="default"/>
      </w:rPr>
    </w:lvl>
    <w:lvl w:ilvl="3" w:tplc="E6B680BC" w:tentative="1">
      <w:start w:val="1"/>
      <w:numFmt w:val="bullet"/>
      <w:lvlText w:val=""/>
      <w:lvlJc w:val="left"/>
      <w:pPr>
        <w:tabs>
          <w:tab w:val="num" w:pos="1440"/>
        </w:tabs>
        <w:ind w:left="1440" w:firstLine="0"/>
      </w:pPr>
      <w:rPr>
        <w:rFonts w:ascii="Symbol" w:hAnsi="Symbol" w:hint="default"/>
      </w:rPr>
    </w:lvl>
    <w:lvl w:ilvl="4" w:tplc="30CC84F8" w:tentative="1">
      <w:start w:val="1"/>
      <w:numFmt w:val="bullet"/>
      <w:lvlText w:val=""/>
      <w:lvlJc w:val="left"/>
      <w:pPr>
        <w:tabs>
          <w:tab w:val="num" w:pos="1920"/>
        </w:tabs>
        <w:ind w:left="1920" w:firstLine="0"/>
      </w:pPr>
      <w:rPr>
        <w:rFonts w:ascii="Symbol" w:hAnsi="Symbol" w:hint="default"/>
      </w:rPr>
    </w:lvl>
    <w:lvl w:ilvl="5" w:tplc="7C52F9AE" w:tentative="1">
      <w:start w:val="1"/>
      <w:numFmt w:val="bullet"/>
      <w:lvlText w:val=""/>
      <w:lvlJc w:val="left"/>
      <w:pPr>
        <w:tabs>
          <w:tab w:val="num" w:pos="2400"/>
        </w:tabs>
        <w:ind w:left="2400" w:firstLine="0"/>
      </w:pPr>
      <w:rPr>
        <w:rFonts w:ascii="Symbol" w:hAnsi="Symbol" w:hint="default"/>
      </w:rPr>
    </w:lvl>
    <w:lvl w:ilvl="6" w:tplc="18EC750E" w:tentative="1">
      <w:start w:val="1"/>
      <w:numFmt w:val="bullet"/>
      <w:lvlText w:val=""/>
      <w:lvlJc w:val="left"/>
      <w:pPr>
        <w:tabs>
          <w:tab w:val="num" w:pos="2880"/>
        </w:tabs>
        <w:ind w:left="2880" w:firstLine="0"/>
      </w:pPr>
      <w:rPr>
        <w:rFonts w:ascii="Symbol" w:hAnsi="Symbol" w:hint="default"/>
      </w:rPr>
    </w:lvl>
    <w:lvl w:ilvl="7" w:tplc="23FA80D0" w:tentative="1">
      <w:start w:val="1"/>
      <w:numFmt w:val="bullet"/>
      <w:lvlText w:val=""/>
      <w:lvlJc w:val="left"/>
      <w:pPr>
        <w:tabs>
          <w:tab w:val="num" w:pos="3360"/>
        </w:tabs>
        <w:ind w:left="3360" w:firstLine="0"/>
      </w:pPr>
      <w:rPr>
        <w:rFonts w:ascii="Symbol" w:hAnsi="Symbol" w:hint="default"/>
      </w:rPr>
    </w:lvl>
    <w:lvl w:ilvl="8" w:tplc="447C9E88" w:tentative="1">
      <w:start w:val="1"/>
      <w:numFmt w:val="bullet"/>
      <w:lvlText w:val=""/>
      <w:lvlJc w:val="left"/>
      <w:pPr>
        <w:tabs>
          <w:tab w:val="num" w:pos="3840"/>
        </w:tabs>
        <w:ind w:left="3840" w:firstLine="0"/>
      </w:pPr>
      <w:rPr>
        <w:rFonts w:ascii="Symbol" w:hAnsi="Symbol" w:hint="default"/>
      </w:rPr>
    </w:lvl>
  </w:abstractNum>
  <w:abstractNum w:abstractNumId="15">
    <w:nsid w:val="2A605DED"/>
    <w:multiLevelType w:val="hybridMultilevel"/>
    <w:tmpl w:val="3E26BA70"/>
    <w:lvl w:ilvl="0" w:tplc="CDDAD808">
      <w:start w:val="1"/>
      <w:numFmt w:val="bullet"/>
      <w:lvlText w:val=""/>
      <w:lvlPicBulletId w:val="0"/>
      <w:lvlJc w:val="left"/>
      <w:pPr>
        <w:tabs>
          <w:tab w:val="num" w:pos="0"/>
        </w:tabs>
        <w:ind w:left="0" w:firstLine="0"/>
      </w:pPr>
      <w:rPr>
        <w:rFonts w:ascii="Symbol" w:hAnsi="Symbol" w:hint="default"/>
      </w:rPr>
    </w:lvl>
    <w:lvl w:ilvl="1" w:tplc="43326A0A" w:tentative="1">
      <w:start w:val="1"/>
      <w:numFmt w:val="bullet"/>
      <w:lvlText w:val=""/>
      <w:lvlJc w:val="left"/>
      <w:pPr>
        <w:tabs>
          <w:tab w:val="num" w:pos="480"/>
        </w:tabs>
        <w:ind w:left="480" w:firstLine="0"/>
      </w:pPr>
      <w:rPr>
        <w:rFonts w:ascii="Symbol" w:hAnsi="Symbol" w:hint="default"/>
      </w:rPr>
    </w:lvl>
    <w:lvl w:ilvl="2" w:tplc="74E6066A" w:tentative="1">
      <w:start w:val="1"/>
      <w:numFmt w:val="bullet"/>
      <w:lvlText w:val=""/>
      <w:lvlJc w:val="left"/>
      <w:pPr>
        <w:tabs>
          <w:tab w:val="num" w:pos="960"/>
        </w:tabs>
        <w:ind w:left="960" w:firstLine="0"/>
      </w:pPr>
      <w:rPr>
        <w:rFonts w:ascii="Symbol" w:hAnsi="Symbol" w:hint="default"/>
      </w:rPr>
    </w:lvl>
    <w:lvl w:ilvl="3" w:tplc="7EE46FD6" w:tentative="1">
      <w:start w:val="1"/>
      <w:numFmt w:val="bullet"/>
      <w:lvlText w:val=""/>
      <w:lvlJc w:val="left"/>
      <w:pPr>
        <w:tabs>
          <w:tab w:val="num" w:pos="1440"/>
        </w:tabs>
        <w:ind w:left="1440" w:firstLine="0"/>
      </w:pPr>
      <w:rPr>
        <w:rFonts w:ascii="Symbol" w:hAnsi="Symbol" w:hint="default"/>
      </w:rPr>
    </w:lvl>
    <w:lvl w:ilvl="4" w:tplc="D67CF274" w:tentative="1">
      <w:start w:val="1"/>
      <w:numFmt w:val="bullet"/>
      <w:lvlText w:val=""/>
      <w:lvlJc w:val="left"/>
      <w:pPr>
        <w:tabs>
          <w:tab w:val="num" w:pos="1920"/>
        </w:tabs>
        <w:ind w:left="1920" w:firstLine="0"/>
      </w:pPr>
      <w:rPr>
        <w:rFonts w:ascii="Symbol" w:hAnsi="Symbol" w:hint="default"/>
      </w:rPr>
    </w:lvl>
    <w:lvl w:ilvl="5" w:tplc="E1CC0398" w:tentative="1">
      <w:start w:val="1"/>
      <w:numFmt w:val="bullet"/>
      <w:lvlText w:val=""/>
      <w:lvlJc w:val="left"/>
      <w:pPr>
        <w:tabs>
          <w:tab w:val="num" w:pos="2400"/>
        </w:tabs>
        <w:ind w:left="2400" w:firstLine="0"/>
      </w:pPr>
      <w:rPr>
        <w:rFonts w:ascii="Symbol" w:hAnsi="Symbol" w:hint="default"/>
      </w:rPr>
    </w:lvl>
    <w:lvl w:ilvl="6" w:tplc="1DA22A94" w:tentative="1">
      <w:start w:val="1"/>
      <w:numFmt w:val="bullet"/>
      <w:lvlText w:val=""/>
      <w:lvlJc w:val="left"/>
      <w:pPr>
        <w:tabs>
          <w:tab w:val="num" w:pos="2880"/>
        </w:tabs>
        <w:ind w:left="2880" w:firstLine="0"/>
      </w:pPr>
      <w:rPr>
        <w:rFonts w:ascii="Symbol" w:hAnsi="Symbol" w:hint="default"/>
      </w:rPr>
    </w:lvl>
    <w:lvl w:ilvl="7" w:tplc="C4BE3CA8" w:tentative="1">
      <w:start w:val="1"/>
      <w:numFmt w:val="bullet"/>
      <w:lvlText w:val=""/>
      <w:lvlJc w:val="left"/>
      <w:pPr>
        <w:tabs>
          <w:tab w:val="num" w:pos="3360"/>
        </w:tabs>
        <w:ind w:left="3360" w:firstLine="0"/>
      </w:pPr>
      <w:rPr>
        <w:rFonts w:ascii="Symbol" w:hAnsi="Symbol" w:hint="default"/>
      </w:rPr>
    </w:lvl>
    <w:lvl w:ilvl="8" w:tplc="6F988A58" w:tentative="1">
      <w:start w:val="1"/>
      <w:numFmt w:val="bullet"/>
      <w:lvlText w:val=""/>
      <w:lvlJc w:val="left"/>
      <w:pPr>
        <w:tabs>
          <w:tab w:val="num" w:pos="3840"/>
        </w:tabs>
        <w:ind w:left="3840" w:firstLine="0"/>
      </w:pPr>
      <w:rPr>
        <w:rFonts w:ascii="Symbol" w:hAnsi="Symbol" w:hint="default"/>
      </w:rPr>
    </w:lvl>
  </w:abstractNum>
  <w:abstractNum w:abstractNumId="16">
    <w:nsid w:val="320E0FED"/>
    <w:multiLevelType w:val="hybridMultilevel"/>
    <w:tmpl w:val="76DC3006"/>
    <w:lvl w:ilvl="0" w:tplc="A69405C8">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354C5961"/>
    <w:multiLevelType w:val="hybridMultilevel"/>
    <w:tmpl w:val="664CF56C"/>
    <w:lvl w:ilvl="0" w:tplc="7C94C006">
      <w:start w:val="1"/>
      <w:numFmt w:val="decimal"/>
      <w:lvlText w:val="%1."/>
      <w:lvlJc w:val="left"/>
      <w:pPr>
        <w:tabs>
          <w:tab w:val="num" w:pos="360"/>
        </w:tabs>
        <w:ind w:left="57" w:hanging="57"/>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35647A00"/>
    <w:multiLevelType w:val="hybridMultilevel"/>
    <w:tmpl w:val="2460C402"/>
    <w:lvl w:ilvl="0" w:tplc="37ECD998">
      <w:start w:val="1"/>
      <w:numFmt w:val="bullet"/>
      <w:lvlText w:val=""/>
      <w:lvlPicBulletId w:val="0"/>
      <w:lvlJc w:val="left"/>
      <w:pPr>
        <w:tabs>
          <w:tab w:val="num" w:pos="0"/>
        </w:tabs>
        <w:ind w:left="0" w:firstLine="0"/>
      </w:pPr>
      <w:rPr>
        <w:rFonts w:ascii="Symbol" w:hAnsi="Symbol" w:hint="default"/>
      </w:rPr>
    </w:lvl>
    <w:lvl w:ilvl="1" w:tplc="55760838">
      <w:start w:val="1"/>
      <w:numFmt w:val="bullet"/>
      <w:lvlText w:val=""/>
      <w:lvlJc w:val="left"/>
      <w:pPr>
        <w:tabs>
          <w:tab w:val="num" w:pos="480"/>
        </w:tabs>
        <w:ind w:left="480" w:firstLine="0"/>
      </w:pPr>
      <w:rPr>
        <w:rFonts w:ascii="Symbol" w:hAnsi="Symbol" w:hint="default"/>
      </w:rPr>
    </w:lvl>
    <w:lvl w:ilvl="2" w:tplc="A4340166" w:tentative="1">
      <w:start w:val="1"/>
      <w:numFmt w:val="bullet"/>
      <w:lvlText w:val=""/>
      <w:lvlJc w:val="left"/>
      <w:pPr>
        <w:tabs>
          <w:tab w:val="num" w:pos="960"/>
        </w:tabs>
        <w:ind w:left="960" w:firstLine="0"/>
      </w:pPr>
      <w:rPr>
        <w:rFonts w:ascii="Symbol" w:hAnsi="Symbol" w:hint="default"/>
      </w:rPr>
    </w:lvl>
    <w:lvl w:ilvl="3" w:tplc="177E7BDA" w:tentative="1">
      <w:start w:val="1"/>
      <w:numFmt w:val="bullet"/>
      <w:lvlText w:val=""/>
      <w:lvlJc w:val="left"/>
      <w:pPr>
        <w:tabs>
          <w:tab w:val="num" w:pos="1440"/>
        </w:tabs>
        <w:ind w:left="1440" w:firstLine="0"/>
      </w:pPr>
      <w:rPr>
        <w:rFonts w:ascii="Symbol" w:hAnsi="Symbol" w:hint="default"/>
      </w:rPr>
    </w:lvl>
    <w:lvl w:ilvl="4" w:tplc="D19CF85E" w:tentative="1">
      <w:start w:val="1"/>
      <w:numFmt w:val="bullet"/>
      <w:lvlText w:val=""/>
      <w:lvlJc w:val="left"/>
      <w:pPr>
        <w:tabs>
          <w:tab w:val="num" w:pos="1920"/>
        </w:tabs>
        <w:ind w:left="1920" w:firstLine="0"/>
      </w:pPr>
      <w:rPr>
        <w:rFonts w:ascii="Symbol" w:hAnsi="Symbol" w:hint="default"/>
      </w:rPr>
    </w:lvl>
    <w:lvl w:ilvl="5" w:tplc="B922C2AE" w:tentative="1">
      <w:start w:val="1"/>
      <w:numFmt w:val="bullet"/>
      <w:lvlText w:val=""/>
      <w:lvlJc w:val="left"/>
      <w:pPr>
        <w:tabs>
          <w:tab w:val="num" w:pos="2400"/>
        </w:tabs>
        <w:ind w:left="2400" w:firstLine="0"/>
      </w:pPr>
      <w:rPr>
        <w:rFonts w:ascii="Symbol" w:hAnsi="Symbol" w:hint="default"/>
      </w:rPr>
    </w:lvl>
    <w:lvl w:ilvl="6" w:tplc="2356F498" w:tentative="1">
      <w:start w:val="1"/>
      <w:numFmt w:val="bullet"/>
      <w:lvlText w:val=""/>
      <w:lvlJc w:val="left"/>
      <w:pPr>
        <w:tabs>
          <w:tab w:val="num" w:pos="2880"/>
        </w:tabs>
        <w:ind w:left="2880" w:firstLine="0"/>
      </w:pPr>
      <w:rPr>
        <w:rFonts w:ascii="Symbol" w:hAnsi="Symbol" w:hint="default"/>
      </w:rPr>
    </w:lvl>
    <w:lvl w:ilvl="7" w:tplc="24CE3EF0" w:tentative="1">
      <w:start w:val="1"/>
      <w:numFmt w:val="bullet"/>
      <w:lvlText w:val=""/>
      <w:lvlJc w:val="left"/>
      <w:pPr>
        <w:tabs>
          <w:tab w:val="num" w:pos="3360"/>
        </w:tabs>
        <w:ind w:left="3360" w:firstLine="0"/>
      </w:pPr>
      <w:rPr>
        <w:rFonts w:ascii="Symbol" w:hAnsi="Symbol" w:hint="default"/>
      </w:rPr>
    </w:lvl>
    <w:lvl w:ilvl="8" w:tplc="D902C046" w:tentative="1">
      <w:start w:val="1"/>
      <w:numFmt w:val="bullet"/>
      <w:lvlText w:val=""/>
      <w:lvlJc w:val="left"/>
      <w:pPr>
        <w:tabs>
          <w:tab w:val="num" w:pos="3840"/>
        </w:tabs>
        <w:ind w:left="3840" w:firstLine="0"/>
      </w:pPr>
      <w:rPr>
        <w:rFonts w:ascii="Symbol" w:hAnsi="Symbol" w:hint="default"/>
      </w:rPr>
    </w:lvl>
  </w:abstractNum>
  <w:abstractNum w:abstractNumId="19">
    <w:nsid w:val="3E9D4B51"/>
    <w:multiLevelType w:val="hybridMultilevel"/>
    <w:tmpl w:val="C358B7A0"/>
    <w:lvl w:ilvl="0" w:tplc="A4804E7E">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40BE6D5B"/>
    <w:multiLevelType w:val="hybridMultilevel"/>
    <w:tmpl w:val="8EB075E8"/>
    <w:lvl w:ilvl="0" w:tplc="29F892BA">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4C453443"/>
    <w:multiLevelType w:val="hybridMultilevel"/>
    <w:tmpl w:val="E88CE1B0"/>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4D10184D"/>
    <w:multiLevelType w:val="hybridMultilevel"/>
    <w:tmpl w:val="00169AB2"/>
    <w:lvl w:ilvl="0" w:tplc="970AF314">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53ED03C2"/>
    <w:multiLevelType w:val="hybridMultilevel"/>
    <w:tmpl w:val="A9EC56D6"/>
    <w:lvl w:ilvl="0" w:tplc="A69405C8">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5A5B11F9"/>
    <w:multiLevelType w:val="hybridMultilevel"/>
    <w:tmpl w:val="6DB8A598"/>
    <w:lvl w:ilvl="0" w:tplc="A69405C8">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5A8149DE"/>
    <w:multiLevelType w:val="hybridMultilevel"/>
    <w:tmpl w:val="D8C6CDF8"/>
    <w:lvl w:ilvl="0" w:tplc="BBE6DEF4">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5B0636EB"/>
    <w:multiLevelType w:val="hybridMultilevel"/>
    <w:tmpl w:val="038EB728"/>
    <w:lvl w:ilvl="0" w:tplc="A69405C8">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5B505183"/>
    <w:multiLevelType w:val="hybridMultilevel"/>
    <w:tmpl w:val="C96E0D82"/>
    <w:lvl w:ilvl="0" w:tplc="9F56351E">
      <w:start w:val="1"/>
      <w:numFmt w:val="bullet"/>
      <w:lvlText w:val=""/>
      <w:lvlPicBulletId w:val="0"/>
      <w:lvlJc w:val="left"/>
      <w:pPr>
        <w:tabs>
          <w:tab w:val="num" w:pos="0"/>
        </w:tabs>
        <w:ind w:left="0" w:firstLine="0"/>
      </w:pPr>
      <w:rPr>
        <w:rFonts w:ascii="Symbol" w:hAnsi="Symbol" w:hint="default"/>
      </w:rPr>
    </w:lvl>
    <w:lvl w:ilvl="1" w:tplc="2E968B6C" w:tentative="1">
      <w:start w:val="1"/>
      <w:numFmt w:val="bullet"/>
      <w:lvlText w:val=""/>
      <w:lvlJc w:val="left"/>
      <w:pPr>
        <w:tabs>
          <w:tab w:val="num" w:pos="480"/>
        </w:tabs>
        <w:ind w:left="480" w:firstLine="0"/>
      </w:pPr>
      <w:rPr>
        <w:rFonts w:ascii="Symbol" w:hAnsi="Symbol" w:hint="default"/>
      </w:rPr>
    </w:lvl>
    <w:lvl w:ilvl="2" w:tplc="3C946290" w:tentative="1">
      <w:start w:val="1"/>
      <w:numFmt w:val="bullet"/>
      <w:lvlText w:val=""/>
      <w:lvlJc w:val="left"/>
      <w:pPr>
        <w:tabs>
          <w:tab w:val="num" w:pos="960"/>
        </w:tabs>
        <w:ind w:left="960" w:firstLine="0"/>
      </w:pPr>
      <w:rPr>
        <w:rFonts w:ascii="Symbol" w:hAnsi="Symbol" w:hint="default"/>
      </w:rPr>
    </w:lvl>
    <w:lvl w:ilvl="3" w:tplc="A606CC56" w:tentative="1">
      <w:start w:val="1"/>
      <w:numFmt w:val="bullet"/>
      <w:lvlText w:val=""/>
      <w:lvlJc w:val="left"/>
      <w:pPr>
        <w:tabs>
          <w:tab w:val="num" w:pos="1440"/>
        </w:tabs>
        <w:ind w:left="1440" w:firstLine="0"/>
      </w:pPr>
      <w:rPr>
        <w:rFonts w:ascii="Symbol" w:hAnsi="Symbol" w:hint="default"/>
      </w:rPr>
    </w:lvl>
    <w:lvl w:ilvl="4" w:tplc="BB764750" w:tentative="1">
      <w:start w:val="1"/>
      <w:numFmt w:val="bullet"/>
      <w:lvlText w:val=""/>
      <w:lvlJc w:val="left"/>
      <w:pPr>
        <w:tabs>
          <w:tab w:val="num" w:pos="1920"/>
        </w:tabs>
        <w:ind w:left="1920" w:firstLine="0"/>
      </w:pPr>
      <w:rPr>
        <w:rFonts w:ascii="Symbol" w:hAnsi="Symbol" w:hint="default"/>
      </w:rPr>
    </w:lvl>
    <w:lvl w:ilvl="5" w:tplc="3FDEB71E" w:tentative="1">
      <w:start w:val="1"/>
      <w:numFmt w:val="bullet"/>
      <w:lvlText w:val=""/>
      <w:lvlJc w:val="left"/>
      <w:pPr>
        <w:tabs>
          <w:tab w:val="num" w:pos="2400"/>
        </w:tabs>
        <w:ind w:left="2400" w:firstLine="0"/>
      </w:pPr>
      <w:rPr>
        <w:rFonts w:ascii="Symbol" w:hAnsi="Symbol" w:hint="default"/>
      </w:rPr>
    </w:lvl>
    <w:lvl w:ilvl="6" w:tplc="6824B4D6" w:tentative="1">
      <w:start w:val="1"/>
      <w:numFmt w:val="bullet"/>
      <w:lvlText w:val=""/>
      <w:lvlJc w:val="left"/>
      <w:pPr>
        <w:tabs>
          <w:tab w:val="num" w:pos="2880"/>
        </w:tabs>
        <w:ind w:left="2880" w:firstLine="0"/>
      </w:pPr>
      <w:rPr>
        <w:rFonts w:ascii="Symbol" w:hAnsi="Symbol" w:hint="default"/>
      </w:rPr>
    </w:lvl>
    <w:lvl w:ilvl="7" w:tplc="0D8C0B7A" w:tentative="1">
      <w:start w:val="1"/>
      <w:numFmt w:val="bullet"/>
      <w:lvlText w:val=""/>
      <w:lvlJc w:val="left"/>
      <w:pPr>
        <w:tabs>
          <w:tab w:val="num" w:pos="3360"/>
        </w:tabs>
        <w:ind w:left="3360" w:firstLine="0"/>
      </w:pPr>
      <w:rPr>
        <w:rFonts w:ascii="Symbol" w:hAnsi="Symbol" w:hint="default"/>
      </w:rPr>
    </w:lvl>
    <w:lvl w:ilvl="8" w:tplc="BBAA1720" w:tentative="1">
      <w:start w:val="1"/>
      <w:numFmt w:val="bullet"/>
      <w:lvlText w:val=""/>
      <w:lvlJc w:val="left"/>
      <w:pPr>
        <w:tabs>
          <w:tab w:val="num" w:pos="3840"/>
        </w:tabs>
        <w:ind w:left="3840" w:firstLine="0"/>
      </w:pPr>
      <w:rPr>
        <w:rFonts w:ascii="Symbol" w:hAnsi="Symbol" w:hint="default"/>
      </w:rPr>
    </w:lvl>
  </w:abstractNum>
  <w:abstractNum w:abstractNumId="28">
    <w:nsid w:val="5BF936F2"/>
    <w:multiLevelType w:val="hybridMultilevel"/>
    <w:tmpl w:val="4356BC0E"/>
    <w:lvl w:ilvl="0" w:tplc="F7D4188E">
      <w:start w:val="1"/>
      <w:numFmt w:val="bullet"/>
      <w:lvlText w:val=""/>
      <w:lvlPicBulletId w:val="0"/>
      <w:lvlJc w:val="left"/>
      <w:pPr>
        <w:tabs>
          <w:tab w:val="num" w:pos="0"/>
        </w:tabs>
        <w:ind w:left="0" w:firstLine="0"/>
      </w:pPr>
      <w:rPr>
        <w:rFonts w:ascii="Symbol" w:hAnsi="Symbol" w:hint="default"/>
      </w:rPr>
    </w:lvl>
    <w:lvl w:ilvl="1" w:tplc="85EC4FA8" w:tentative="1">
      <w:start w:val="1"/>
      <w:numFmt w:val="bullet"/>
      <w:lvlText w:val=""/>
      <w:lvlJc w:val="left"/>
      <w:pPr>
        <w:tabs>
          <w:tab w:val="num" w:pos="480"/>
        </w:tabs>
        <w:ind w:left="480" w:firstLine="0"/>
      </w:pPr>
      <w:rPr>
        <w:rFonts w:ascii="Symbol" w:hAnsi="Symbol" w:hint="default"/>
      </w:rPr>
    </w:lvl>
    <w:lvl w:ilvl="2" w:tplc="751AC814" w:tentative="1">
      <w:start w:val="1"/>
      <w:numFmt w:val="bullet"/>
      <w:lvlText w:val=""/>
      <w:lvlJc w:val="left"/>
      <w:pPr>
        <w:tabs>
          <w:tab w:val="num" w:pos="960"/>
        </w:tabs>
        <w:ind w:left="960" w:firstLine="0"/>
      </w:pPr>
      <w:rPr>
        <w:rFonts w:ascii="Symbol" w:hAnsi="Symbol" w:hint="default"/>
      </w:rPr>
    </w:lvl>
    <w:lvl w:ilvl="3" w:tplc="383CC16E" w:tentative="1">
      <w:start w:val="1"/>
      <w:numFmt w:val="bullet"/>
      <w:lvlText w:val=""/>
      <w:lvlJc w:val="left"/>
      <w:pPr>
        <w:tabs>
          <w:tab w:val="num" w:pos="1440"/>
        </w:tabs>
        <w:ind w:left="1440" w:firstLine="0"/>
      </w:pPr>
      <w:rPr>
        <w:rFonts w:ascii="Symbol" w:hAnsi="Symbol" w:hint="default"/>
      </w:rPr>
    </w:lvl>
    <w:lvl w:ilvl="4" w:tplc="10D06A58" w:tentative="1">
      <w:start w:val="1"/>
      <w:numFmt w:val="bullet"/>
      <w:lvlText w:val=""/>
      <w:lvlJc w:val="left"/>
      <w:pPr>
        <w:tabs>
          <w:tab w:val="num" w:pos="1920"/>
        </w:tabs>
        <w:ind w:left="1920" w:firstLine="0"/>
      </w:pPr>
      <w:rPr>
        <w:rFonts w:ascii="Symbol" w:hAnsi="Symbol" w:hint="default"/>
      </w:rPr>
    </w:lvl>
    <w:lvl w:ilvl="5" w:tplc="16F62B52" w:tentative="1">
      <w:start w:val="1"/>
      <w:numFmt w:val="bullet"/>
      <w:lvlText w:val=""/>
      <w:lvlJc w:val="left"/>
      <w:pPr>
        <w:tabs>
          <w:tab w:val="num" w:pos="2400"/>
        </w:tabs>
        <w:ind w:left="2400" w:firstLine="0"/>
      </w:pPr>
      <w:rPr>
        <w:rFonts w:ascii="Symbol" w:hAnsi="Symbol" w:hint="default"/>
      </w:rPr>
    </w:lvl>
    <w:lvl w:ilvl="6" w:tplc="4D7C06FA" w:tentative="1">
      <w:start w:val="1"/>
      <w:numFmt w:val="bullet"/>
      <w:lvlText w:val=""/>
      <w:lvlJc w:val="left"/>
      <w:pPr>
        <w:tabs>
          <w:tab w:val="num" w:pos="2880"/>
        </w:tabs>
        <w:ind w:left="2880" w:firstLine="0"/>
      </w:pPr>
      <w:rPr>
        <w:rFonts w:ascii="Symbol" w:hAnsi="Symbol" w:hint="default"/>
      </w:rPr>
    </w:lvl>
    <w:lvl w:ilvl="7" w:tplc="296EE834" w:tentative="1">
      <w:start w:val="1"/>
      <w:numFmt w:val="bullet"/>
      <w:lvlText w:val=""/>
      <w:lvlJc w:val="left"/>
      <w:pPr>
        <w:tabs>
          <w:tab w:val="num" w:pos="3360"/>
        </w:tabs>
        <w:ind w:left="3360" w:firstLine="0"/>
      </w:pPr>
      <w:rPr>
        <w:rFonts w:ascii="Symbol" w:hAnsi="Symbol" w:hint="default"/>
      </w:rPr>
    </w:lvl>
    <w:lvl w:ilvl="8" w:tplc="D00C067A" w:tentative="1">
      <w:start w:val="1"/>
      <w:numFmt w:val="bullet"/>
      <w:lvlText w:val=""/>
      <w:lvlJc w:val="left"/>
      <w:pPr>
        <w:tabs>
          <w:tab w:val="num" w:pos="3840"/>
        </w:tabs>
        <w:ind w:left="3840" w:firstLine="0"/>
      </w:pPr>
      <w:rPr>
        <w:rFonts w:ascii="Symbol" w:hAnsi="Symbol" w:hint="default"/>
      </w:rPr>
    </w:lvl>
  </w:abstractNum>
  <w:abstractNum w:abstractNumId="29">
    <w:nsid w:val="63DA659A"/>
    <w:multiLevelType w:val="hybridMultilevel"/>
    <w:tmpl w:val="5712C21A"/>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0">
    <w:nsid w:val="65DB59BA"/>
    <w:multiLevelType w:val="singleLevel"/>
    <w:tmpl w:val="0409000F"/>
    <w:lvl w:ilvl="0">
      <w:start w:val="1"/>
      <w:numFmt w:val="decimal"/>
      <w:lvlText w:val="%1."/>
      <w:lvlJc w:val="left"/>
      <w:pPr>
        <w:tabs>
          <w:tab w:val="num" w:pos="425"/>
        </w:tabs>
        <w:ind w:left="425" w:hanging="425"/>
      </w:pPr>
      <w:rPr>
        <w:rFonts w:cs="Times New Roman"/>
      </w:rPr>
    </w:lvl>
  </w:abstractNum>
  <w:abstractNum w:abstractNumId="31">
    <w:nsid w:val="66603746"/>
    <w:multiLevelType w:val="hybridMultilevel"/>
    <w:tmpl w:val="915E5476"/>
    <w:lvl w:ilvl="0" w:tplc="A69405C8">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2">
    <w:nsid w:val="695B0B2A"/>
    <w:multiLevelType w:val="hybridMultilevel"/>
    <w:tmpl w:val="71821D6A"/>
    <w:lvl w:ilvl="0" w:tplc="04090007">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nsid w:val="6F2935D8"/>
    <w:multiLevelType w:val="hybridMultilevel"/>
    <w:tmpl w:val="1A824DB8"/>
    <w:lvl w:ilvl="0" w:tplc="61349A90">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6F3F16F4"/>
    <w:multiLevelType w:val="hybridMultilevel"/>
    <w:tmpl w:val="2FD2DD76"/>
    <w:lvl w:ilvl="0" w:tplc="A69405C8">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5">
    <w:nsid w:val="712E3A21"/>
    <w:multiLevelType w:val="hybridMultilevel"/>
    <w:tmpl w:val="63A641D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nsid w:val="7E6B3319"/>
    <w:multiLevelType w:val="hybridMultilevel"/>
    <w:tmpl w:val="4260EFCE"/>
    <w:lvl w:ilvl="0" w:tplc="74684F14">
      <w:numFmt w:val="bullet"/>
      <w:lvlText w:val="-"/>
      <w:lvlJc w:val="left"/>
      <w:pPr>
        <w:ind w:left="360" w:hanging="360"/>
      </w:pPr>
      <w:rPr>
        <w:rFonts w:ascii="微軟正黑體" w:eastAsia="微軟正黑體" w:hAnsi="微軟正黑體" w:cs="Arial"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7F6518AD"/>
    <w:multiLevelType w:val="hybridMultilevel"/>
    <w:tmpl w:val="71821D6A"/>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25"/>
  </w:num>
  <w:num w:numId="3">
    <w:abstractNumId w:val="8"/>
  </w:num>
  <w:num w:numId="4">
    <w:abstractNumId w:val="32"/>
  </w:num>
  <w:num w:numId="5">
    <w:abstractNumId w:val="37"/>
  </w:num>
  <w:num w:numId="6">
    <w:abstractNumId w:val="21"/>
  </w:num>
  <w:num w:numId="7">
    <w:abstractNumId w:val="9"/>
  </w:num>
  <w:num w:numId="8">
    <w:abstractNumId w:val="7"/>
  </w:num>
  <w:num w:numId="9">
    <w:abstractNumId w:val="17"/>
  </w:num>
  <w:num w:numId="10">
    <w:abstractNumId w:val="34"/>
  </w:num>
  <w:num w:numId="11">
    <w:abstractNumId w:val="19"/>
  </w:num>
  <w:num w:numId="12">
    <w:abstractNumId w:val="6"/>
  </w:num>
  <w:num w:numId="13">
    <w:abstractNumId w:val="16"/>
  </w:num>
  <w:num w:numId="14">
    <w:abstractNumId w:val="23"/>
  </w:num>
  <w:num w:numId="15">
    <w:abstractNumId w:val="24"/>
  </w:num>
  <w:num w:numId="16">
    <w:abstractNumId w:val="13"/>
  </w:num>
  <w:num w:numId="17">
    <w:abstractNumId w:val="11"/>
  </w:num>
  <w:num w:numId="18">
    <w:abstractNumId w:val="31"/>
  </w:num>
  <w:num w:numId="19">
    <w:abstractNumId w:val="26"/>
  </w:num>
  <w:num w:numId="20">
    <w:abstractNumId w:val="22"/>
  </w:num>
  <w:num w:numId="21">
    <w:abstractNumId w:val="30"/>
  </w:num>
  <w:num w:numId="22">
    <w:abstractNumId w:val="12"/>
  </w:num>
  <w:num w:numId="23">
    <w:abstractNumId w:val="33"/>
  </w:num>
  <w:num w:numId="24">
    <w:abstractNumId w:val="5"/>
  </w:num>
  <w:num w:numId="25">
    <w:abstractNumId w:val="20"/>
  </w:num>
  <w:num w:numId="26">
    <w:abstractNumId w:val="2"/>
  </w:num>
  <w:num w:numId="27">
    <w:abstractNumId w:val="1"/>
  </w:num>
  <w:num w:numId="28">
    <w:abstractNumId w:val="10"/>
  </w:num>
  <w:num w:numId="29">
    <w:abstractNumId w:val="29"/>
  </w:num>
  <w:num w:numId="30">
    <w:abstractNumId w:val="3"/>
  </w:num>
  <w:num w:numId="31">
    <w:abstractNumId w:val="36"/>
  </w:num>
  <w:num w:numId="32">
    <w:abstractNumId w:val="18"/>
  </w:num>
  <w:num w:numId="33">
    <w:abstractNumId w:val="35"/>
  </w:num>
  <w:num w:numId="34">
    <w:abstractNumId w:val="14"/>
  </w:num>
  <w:num w:numId="35">
    <w:abstractNumId w:val="15"/>
  </w:num>
  <w:num w:numId="36">
    <w:abstractNumId w:val="27"/>
  </w:num>
  <w:num w:numId="37">
    <w:abstractNumId w:val="0"/>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stylePaneFormatFilter w:val="3F01"/>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10746"/>
    <w:rsid w:val="00005A43"/>
    <w:rsid w:val="000269A2"/>
    <w:rsid w:val="000344AA"/>
    <w:rsid w:val="000477B7"/>
    <w:rsid w:val="00057431"/>
    <w:rsid w:val="00065892"/>
    <w:rsid w:val="00067FA4"/>
    <w:rsid w:val="00072948"/>
    <w:rsid w:val="00074FFB"/>
    <w:rsid w:val="00083A72"/>
    <w:rsid w:val="00085F95"/>
    <w:rsid w:val="000870B6"/>
    <w:rsid w:val="00096851"/>
    <w:rsid w:val="000A1F77"/>
    <w:rsid w:val="000B4F77"/>
    <w:rsid w:val="000C0AFA"/>
    <w:rsid w:val="000C1C1D"/>
    <w:rsid w:val="000D2F2E"/>
    <w:rsid w:val="000D327C"/>
    <w:rsid w:val="000D6E3B"/>
    <w:rsid w:val="000E23E8"/>
    <w:rsid w:val="000F30FE"/>
    <w:rsid w:val="000F4C5A"/>
    <w:rsid w:val="000F4C80"/>
    <w:rsid w:val="0010258C"/>
    <w:rsid w:val="001109B9"/>
    <w:rsid w:val="0012018D"/>
    <w:rsid w:val="0012640F"/>
    <w:rsid w:val="00127739"/>
    <w:rsid w:val="00150E9D"/>
    <w:rsid w:val="00152B09"/>
    <w:rsid w:val="00171DDA"/>
    <w:rsid w:val="001775A5"/>
    <w:rsid w:val="001B6948"/>
    <w:rsid w:val="001C0979"/>
    <w:rsid w:val="001E70F9"/>
    <w:rsid w:val="001F0597"/>
    <w:rsid w:val="001F3137"/>
    <w:rsid w:val="00201856"/>
    <w:rsid w:val="00204AE7"/>
    <w:rsid w:val="00221D43"/>
    <w:rsid w:val="00232723"/>
    <w:rsid w:val="00236875"/>
    <w:rsid w:val="00244444"/>
    <w:rsid w:val="00245EB3"/>
    <w:rsid w:val="00281726"/>
    <w:rsid w:val="002831E3"/>
    <w:rsid w:val="00293333"/>
    <w:rsid w:val="002A3171"/>
    <w:rsid w:val="002B60E4"/>
    <w:rsid w:val="002C7453"/>
    <w:rsid w:val="002D033C"/>
    <w:rsid w:val="002D1BF8"/>
    <w:rsid w:val="002D70B1"/>
    <w:rsid w:val="002E09B9"/>
    <w:rsid w:val="002E0DBE"/>
    <w:rsid w:val="002E1869"/>
    <w:rsid w:val="002E59A6"/>
    <w:rsid w:val="00307110"/>
    <w:rsid w:val="003111AC"/>
    <w:rsid w:val="0031344A"/>
    <w:rsid w:val="003144E4"/>
    <w:rsid w:val="00340E4C"/>
    <w:rsid w:val="0035527A"/>
    <w:rsid w:val="003635F4"/>
    <w:rsid w:val="00396E8E"/>
    <w:rsid w:val="003A3613"/>
    <w:rsid w:val="003A5807"/>
    <w:rsid w:val="003B37F8"/>
    <w:rsid w:val="003B4858"/>
    <w:rsid w:val="003B7730"/>
    <w:rsid w:val="003C6C09"/>
    <w:rsid w:val="003D00B1"/>
    <w:rsid w:val="003E79A7"/>
    <w:rsid w:val="00424AB4"/>
    <w:rsid w:val="004251E1"/>
    <w:rsid w:val="00427F24"/>
    <w:rsid w:val="00436FA5"/>
    <w:rsid w:val="0044645F"/>
    <w:rsid w:val="004532D6"/>
    <w:rsid w:val="004534CE"/>
    <w:rsid w:val="00455785"/>
    <w:rsid w:val="0048270A"/>
    <w:rsid w:val="00482827"/>
    <w:rsid w:val="00490B3F"/>
    <w:rsid w:val="00496573"/>
    <w:rsid w:val="004A21ED"/>
    <w:rsid w:val="004B3BAF"/>
    <w:rsid w:val="004C3152"/>
    <w:rsid w:val="004D05EB"/>
    <w:rsid w:val="004D71EC"/>
    <w:rsid w:val="004E550C"/>
    <w:rsid w:val="004F7531"/>
    <w:rsid w:val="005024A1"/>
    <w:rsid w:val="0051667B"/>
    <w:rsid w:val="00516C45"/>
    <w:rsid w:val="0054233B"/>
    <w:rsid w:val="00550753"/>
    <w:rsid w:val="00555ADF"/>
    <w:rsid w:val="005571FE"/>
    <w:rsid w:val="005933AF"/>
    <w:rsid w:val="005A3A9F"/>
    <w:rsid w:val="005A7B69"/>
    <w:rsid w:val="005B1628"/>
    <w:rsid w:val="005C0EF8"/>
    <w:rsid w:val="005C2453"/>
    <w:rsid w:val="005E3D94"/>
    <w:rsid w:val="00602469"/>
    <w:rsid w:val="00605126"/>
    <w:rsid w:val="006151C2"/>
    <w:rsid w:val="00624D72"/>
    <w:rsid w:val="00636749"/>
    <w:rsid w:val="006433A1"/>
    <w:rsid w:val="00644985"/>
    <w:rsid w:val="006516DD"/>
    <w:rsid w:val="00654855"/>
    <w:rsid w:val="006731E0"/>
    <w:rsid w:val="00680170"/>
    <w:rsid w:val="006801C0"/>
    <w:rsid w:val="00690B31"/>
    <w:rsid w:val="00692078"/>
    <w:rsid w:val="0069775A"/>
    <w:rsid w:val="006A24C7"/>
    <w:rsid w:val="006A5F2C"/>
    <w:rsid w:val="006B06A9"/>
    <w:rsid w:val="006B7382"/>
    <w:rsid w:val="006C2545"/>
    <w:rsid w:val="006C557F"/>
    <w:rsid w:val="006D2918"/>
    <w:rsid w:val="006E1138"/>
    <w:rsid w:val="007004C0"/>
    <w:rsid w:val="00701C46"/>
    <w:rsid w:val="00725C78"/>
    <w:rsid w:val="007402EC"/>
    <w:rsid w:val="00747A52"/>
    <w:rsid w:val="0076209B"/>
    <w:rsid w:val="00767336"/>
    <w:rsid w:val="007715EB"/>
    <w:rsid w:val="007A2164"/>
    <w:rsid w:val="007B1EA2"/>
    <w:rsid w:val="007B2654"/>
    <w:rsid w:val="007B2A46"/>
    <w:rsid w:val="007C471E"/>
    <w:rsid w:val="007C4F47"/>
    <w:rsid w:val="007E10B1"/>
    <w:rsid w:val="007F74A1"/>
    <w:rsid w:val="008058DE"/>
    <w:rsid w:val="00820BD1"/>
    <w:rsid w:val="00830E59"/>
    <w:rsid w:val="00832E5C"/>
    <w:rsid w:val="0083767F"/>
    <w:rsid w:val="008379FE"/>
    <w:rsid w:val="0084193B"/>
    <w:rsid w:val="00845B36"/>
    <w:rsid w:val="00852A43"/>
    <w:rsid w:val="00873344"/>
    <w:rsid w:val="008754A2"/>
    <w:rsid w:val="0089528E"/>
    <w:rsid w:val="008C0792"/>
    <w:rsid w:val="008C309D"/>
    <w:rsid w:val="008D78DF"/>
    <w:rsid w:val="008E5A0B"/>
    <w:rsid w:val="008E60E4"/>
    <w:rsid w:val="008F155E"/>
    <w:rsid w:val="0091415A"/>
    <w:rsid w:val="00921564"/>
    <w:rsid w:val="0092209D"/>
    <w:rsid w:val="00926BA9"/>
    <w:rsid w:val="00941756"/>
    <w:rsid w:val="00942559"/>
    <w:rsid w:val="009526CB"/>
    <w:rsid w:val="00953827"/>
    <w:rsid w:val="00967304"/>
    <w:rsid w:val="009818A1"/>
    <w:rsid w:val="00984558"/>
    <w:rsid w:val="009979C5"/>
    <w:rsid w:val="009A2966"/>
    <w:rsid w:val="009A5F31"/>
    <w:rsid w:val="009B31EA"/>
    <w:rsid w:val="009B424A"/>
    <w:rsid w:val="009B7205"/>
    <w:rsid w:val="009E7233"/>
    <w:rsid w:val="00A02116"/>
    <w:rsid w:val="00A138E8"/>
    <w:rsid w:val="00A158ED"/>
    <w:rsid w:val="00A246EE"/>
    <w:rsid w:val="00A518CB"/>
    <w:rsid w:val="00A6167D"/>
    <w:rsid w:val="00A761DD"/>
    <w:rsid w:val="00A8183E"/>
    <w:rsid w:val="00A97EAB"/>
    <w:rsid w:val="00A97F50"/>
    <w:rsid w:val="00AA65BC"/>
    <w:rsid w:val="00AA73AC"/>
    <w:rsid w:val="00AB01B2"/>
    <w:rsid w:val="00AB47AA"/>
    <w:rsid w:val="00AC470A"/>
    <w:rsid w:val="00AD2D26"/>
    <w:rsid w:val="00AD64DA"/>
    <w:rsid w:val="00AE3A99"/>
    <w:rsid w:val="00AE5DA2"/>
    <w:rsid w:val="00AF1D3D"/>
    <w:rsid w:val="00AF2444"/>
    <w:rsid w:val="00B04A80"/>
    <w:rsid w:val="00B05607"/>
    <w:rsid w:val="00B4266B"/>
    <w:rsid w:val="00B550A0"/>
    <w:rsid w:val="00B66556"/>
    <w:rsid w:val="00B6769D"/>
    <w:rsid w:val="00B83055"/>
    <w:rsid w:val="00B909EA"/>
    <w:rsid w:val="00B93FA0"/>
    <w:rsid w:val="00BB225E"/>
    <w:rsid w:val="00BB2BD2"/>
    <w:rsid w:val="00BC285C"/>
    <w:rsid w:val="00BC484D"/>
    <w:rsid w:val="00BD1470"/>
    <w:rsid w:val="00BD4F12"/>
    <w:rsid w:val="00BE6824"/>
    <w:rsid w:val="00BE6A01"/>
    <w:rsid w:val="00BF514A"/>
    <w:rsid w:val="00C07537"/>
    <w:rsid w:val="00C10746"/>
    <w:rsid w:val="00C35512"/>
    <w:rsid w:val="00C35A93"/>
    <w:rsid w:val="00C413DB"/>
    <w:rsid w:val="00C4603C"/>
    <w:rsid w:val="00C5105E"/>
    <w:rsid w:val="00C568DC"/>
    <w:rsid w:val="00C956C7"/>
    <w:rsid w:val="00C97A74"/>
    <w:rsid w:val="00CC0F26"/>
    <w:rsid w:val="00CC1E59"/>
    <w:rsid w:val="00CC28A8"/>
    <w:rsid w:val="00CC6F73"/>
    <w:rsid w:val="00CD6880"/>
    <w:rsid w:val="00CE31BE"/>
    <w:rsid w:val="00CE7319"/>
    <w:rsid w:val="00CF3FD3"/>
    <w:rsid w:val="00D015DB"/>
    <w:rsid w:val="00D03F82"/>
    <w:rsid w:val="00D2047D"/>
    <w:rsid w:val="00D24FCA"/>
    <w:rsid w:val="00D369FB"/>
    <w:rsid w:val="00D40749"/>
    <w:rsid w:val="00D425BA"/>
    <w:rsid w:val="00D42F9B"/>
    <w:rsid w:val="00D444BA"/>
    <w:rsid w:val="00D51196"/>
    <w:rsid w:val="00D51BC8"/>
    <w:rsid w:val="00D542AA"/>
    <w:rsid w:val="00D5783B"/>
    <w:rsid w:val="00D61958"/>
    <w:rsid w:val="00D61D42"/>
    <w:rsid w:val="00D656F6"/>
    <w:rsid w:val="00D6750B"/>
    <w:rsid w:val="00D71790"/>
    <w:rsid w:val="00D87CF2"/>
    <w:rsid w:val="00D967C9"/>
    <w:rsid w:val="00DA107F"/>
    <w:rsid w:val="00DA2CDD"/>
    <w:rsid w:val="00DB2D27"/>
    <w:rsid w:val="00DC5284"/>
    <w:rsid w:val="00DC5EA8"/>
    <w:rsid w:val="00DD2FE8"/>
    <w:rsid w:val="00DE3A6A"/>
    <w:rsid w:val="00DE55BF"/>
    <w:rsid w:val="00DF57C8"/>
    <w:rsid w:val="00E064BF"/>
    <w:rsid w:val="00E06C97"/>
    <w:rsid w:val="00E110E6"/>
    <w:rsid w:val="00E1195E"/>
    <w:rsid w:val="00E119EF"/>
    <w:rsid w:val="00E163A9"/>
    <w:rsid w:val="00E46878"/>
    <w:rsid w:val="00E606F8"/>
    <w:rsid w:val="00E97EBD"/>
    <w:rsid w:val="00EA43AB"/>
    <w:rsid w:val="00EA52A9"/>
    <w:rsid w:val="00EB0EA5"/>
    <w:rsid w:val="00EC1707"/>
    <w:rsid w:val="00EC2EC5"/>
    <w:rsid w:val="00EC518C"/>
    <w:rsid w:val="00EC7130"/>
    <w:rsid w:val="00EE2720"/>
    <w:rsid w:val="00EF491A"/>
    <w:rsid w:val="00F10734"/>
    <w:rsid w:val="00F1702B"/>
    <w:rsid w:val="00F254F4"/>
    <w:rsid w:val="00F337F0"/>
    <w:rsid w:val="00F4034C"/>
    <w:rsid w:val="00F44AB5"/>
    <w:rsid w:val="00F533D3"/>
    <w:rsid w:val="00F53C9E"/>
    <w:rsid w:val="00F70C22"/>
    <w:rsid w:val="00F84C38"/>
    <w:rsid w:val="00F8651B"/>
    <w:rsid w:val="00FA410A"/>
    <w:rsid w:val="00FC5956"/>
    <w:rsid w:val="00FD401F"/>
    <w:rsid w:val="00FD503E"/>
    <w:rsid w:val="00FE6B94"/>
    <w:rsid w:val="00FF4011"/>
    <w:rsid w:val="00FF54B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126"/>
    <w:pPr>
      <w:widowControl w:val="0"/>
    </w:pPr>
    <w:rPr>
      <w:rFonts w:ascii="Arial" w:eastAsia="標楷體" w:hAnsi="Arial"/>
      <w:kern w:val="2"/>
      <w:sz w:val="24"/>
      <w:szCs w:val="24"/>
    </w:rPr>
  </w:style>
  <w:style w:type="paragraph" w:styleId="1">
    <w:name w:val="heading 1"/>
    <w:basedOn w:val="a"/>
    <w:next w:val="a"/>
    <w:link w:val="10"/>
    <w:uiPriority w:val="99"/>
    <w:qFormat/>
    <w:rsid w:val="00E606F8"/>
    <w:pPr>
      <w:keepNext/>
      <w:jc w:val="center"/>
      <w:outlineLvl w:val="0"/>
    </w:pPr>
    <w:rPr>
      <w:rFonts w:ascii="新細明體" w:eastAsia="新細明體" w:hAnsi="Times New Roman"/>
      <w:b/>
      <w:bCs/>
      <w:sz w:val="20"/>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C7130"/>
    <w:rPr>
      <w:rFonts w:ascii="Cambria" w:eastAsia="新細明體" w:hAnsi="Cambria" w:cs="Times New Roman"/>
      <w:b/>
      <w:bCs/>
      <w:kern w:val="52"/>
      <w:sz w:val="52"/>
      <w:szCs w:val="52"/>
    </w:rPr>
  </w:style>
  <w:style w:type="paragraph" w:styleId="a3">
    <w:name w:val="header"/>
    <w:basedOn w:val="a"/>
    <w:link w:val="a4"/>
    <w:uiPriority w:val="99"/>
    <w:rsid w:val="00E606F8"/>
    <w:pPr>
      <w:tabs>
        <w:tab w:val="center" w:pos="4153"/>
        <w:tab w:val="right" w:pos="8306"/>
      </w:tabs>
      <w:snapToGrid w:val="0"/>
    </w:pPr>
    <w:rPr>
      <w:rFonts w:ascii="Times New Roman" w:eastAsia="新細明體" w:hAnsi="Times New Roman"/>
      <w:sz w:val="20"/>
      <w:szCs w:val="20"/>
    </w:rPr>
  </w:style>
  <w:style w:type="character" w:customStyle="1" w:styleId="a4">
    <w:name w:val="頁首 字元"/>
    <w:basedOn w:val="a0"/>
    <w:link w:val="a3"/>
    <w:uiPriority w:val="99"/>
    <w:semiHidden/>
    <w:locked/>
    <w:rsid w:val="00EC7130"/>
    <w:rPr>
      <w:rFonts w:cs="Times New Roman"/>
      <w:sz w:val="20"/>
      <w:szCs w:val="20"/>
    </w:rPr>
  </w:style>
  <w:style w:type="paragraph" w:styleId="a5">
    <w:name w:val="footer"/>
    <w:basedOn w:val="a"/>
    <w:link w:val="a6"/>
    <w:uiPriority w:val="99"/>
    <w:rsid w:val="00E606F8"/>
    <w:pPr>
      <w:tabs>
        <w:tab w:val="center" w:pos="4153"/>
        <w:tab w:val="right" w:pos="8306"/>
      </w:tabs>
      <w:snapToGrid w:val="0"/>
    </w:pPr>
    <w:rPr>
      <w:rFonts w:ascii="Times New Roman" w:eastAsia="新細明體" w:hAnsi="Times New Roman"/>
      <w:sz w:val="20"/>
      <w:szCs w:val="20"/>
    </w:rPr>
  </w:style>
  <w:style w:type="character" w:customStyle="1" w:styleId="a6">
    <w:name w:val="頁尾 字元"/>
    <w:basedOn w:val="a0"/>
    <w:link w:val="a5"/>
    <w:uiPriority w:val="99"/>
    <w:semiHidden/>
    <w:locked/>
    <w:rsid w:val="00EC7130"/>
    <w:rPr>
      <w:rFonts w:cs="Times New Roman"/>
      <w:sz w:val="20"/>
      <w:szCs w:val="20"/>
    </w:rPr>
  </w:style>
  <w:style w:type="character" w:styleId="a7">
    <w:name w:val="Hyperlink"/>
    <w:basedOn w:val="a0"/>
    <w:uiPriority w:val="99"/>
    <w:rsid w:val="00E606F8"/>
    <w:rPr>
      <w:rFonts w:cs="Times New Roman"/>
      <w:color w:val="0000FF"/>
      <w:u w:val="single"/>
    </w:rPr>
  </w:style>
  <w:style w:type="paragraph" w:styleId="11">
    <w:name w:val="toc 1"/>
    <w:basedOn w:val="a"/>
    <w:next w:val="a"/>
    <w:autoRedefine/>
    <w:uiPriority w:val="99"/>
    <w:semiHidden/>
    <w:rsid w:val="00E606F8"/>
    <w:pPr>
      <w:snapToGrid w:val="0"/>
      <w:spacing w:line="312" w:lineRule="auto"/>
      <w:ind w:left="895" w:hangingChars="373" w:hanging="895"/>
      <w:jc w:val="both"/>
    </w:pPr>
    <w:rPr>
      <w:rFonts w:cs="Arial"/>
      <w:kern w:val="0"/>
    </w:rPr>
  </w:style>
  <w:style w:type="paragraph" w:styleId="a8">
    <w:name w:val="Body Text Indent"/>
    <w:basedOn w:val="a"/>
    <w:link w:val="a9"/>
    <w:uiPriority w:val="99"/>
    <w:rsid w:val="00E606F8"/>
    <w:pPr>
      <w:ind w:hanging="1"/>
    </w:pPr>
  </w:style>
  <w:style w:type="character" w:customStyle="1" w:styleId="a9">
    <w:name w:val="本文縮排 字元"/>
    <w:basedOn w:val="a0"/>
    <w:link w:val="a8"/>
    <w:uiPriority w:val="99"/>
    <w:semiHidden/>
    <w:locked/>
    <w:rsid w:val="00EC7130"/>
    <w:rPr>
      <w:rFonts w:cs="Times New Roman"/>
      <w:sz w:val="24"/>
      <w:szCs w:val="24"/>
    </w:rPr>
  </w:style>
  <w:style w:type="paragraph" w:customStyle="1" w:styleId="aa">
    <w:name w:val="表格"/>
    <w:basedOn w:val="a"/>
    <w:uiPriority w:val="99"/>
    <w:rsid w:val="00E606F8"/>
    <w:pPr>
      <w:adjustRightInd w:val="0"/>
      <w:jc w:val="center"/>
      <w:textAlignment w:val="baseline"/>
    </w:pPr>
    <w:rPr>
      <w:rFonts w:ascii="Times New Roman" w:eastAsia="華康中楷體" w:hAnsi="Times New Roman"/>
      <w:kern w:val="0"/>
      <w:sz w:val="28"/>
      <w:szCs w:val="20"/>
    </w:rPr>
  </w:style>
  <w:style w:type="character" w:styleId="ab">
    <w:name w:val="FollowedHyperlink"/>
    <w:basedOn w:val="a0"/>
    <w:uiPriority w:val="99"/>
    <w:rsid w:val="00E606F8"/>
    <w:rPr>
      <w:rFonts w:cs="Times New Roman"/>
      <w:color w:val="800080"/>
      <w:u w:val="single"/>
    </w:rPr>
  </w:style>
  <w:style w:type="paragraph" w:customStyle="1" w:styleId="Script">
    <w:name w:val="Script"/>
    <w:uiPriority w:val="99"/>
    <w:rsid w:val="00E606F8"/>
    <w:pPr>
      <w:adjustRightInd w:val="0"/>
      <w:spacing w:before="120" w:after="120"/>
      <w:jc w:val="both"/>
    </w:pPr>
    <w:rPr>
      <w:rFonts w:eastAsia="標楷體"/>
      <w:sz w:val="24"/>
    </w:rPr>
  </w:style>
  <w:style w:type="paragraph" w:customStyle="1" w:styleId="Informal1">
    <w:name w:val="Informal1"/>
    <w:basedOn w:val="a"/>
    <w:uiPriority w:val="99"/>
    <w:rsid w:val="00E606F8"/>
    <w:pPr>
      <w:widowControl/>
      <w:spacing w:before="60" w:after="60"/>
    </w:pPr>
    <w:rPr>
      <w:rFonts w:ascii="Times New Roman" w:eastAsia="新細明體" w:hAnsi="Times New Roman"/>
      <w:kern w:val="0"/>
      <w:szCs w:val="20"/>
    </w:rPr>
  </w:style>
  <w:style w:type="paragraph" w:customStyle="1" w:styleId="Informal2">
    <w:name w:val="Informal2"/>
    <w:basedOn w:val="Informal1"/>
    <w:uiPriority w:val="99"/>
    <w:rsid w:val="00E606F8"/>
    <w:rPr>
      <w:rFonts w:ascii="Arial" w:hAnsi="Arial"/>
      <w:b/>
    </w:rPr>
  </w:style>
  <w:style w:type="character" w:styleId="ac">
    <w:name w:val="page number"/>
    <w:basedOn w:val="a0"/>
    <w:uiPriority w:val="99"/>
    <w:rsid w:val="00E606F8"/>
    <w:rPr>
      <w:rFonts w:cs="Times New Roman"/>
    </w:rPr>
  </w:style>
  <w:style w:type="paragraph" w:styleId="ad">
    <w:name w:val="Body Text"/>
    <w:basedOn w:val="a"/>
    <w:link w:val="ae"/>
    <w:uiPriority w:val="99"/>
    <w:rsid w:val="00E606F8"/>
    <w:rPr>
      <w:rFonts w:ascii="Times New Roman" w:eastAsia="新細明體" w:hAnsi="Times New Roman"/>
      <w:i/>
      <w:sz w:val="16"/>
      <w:szCs w:val="20"/>
    </w:rPr>
  </w:style>
  <w:style w:type="character" w:customStyle="1" w:styleId="ae">
    <w:name w:val="本文 字元"/>
    <w:basedOn w:val="a0"/>
    <w:link w:val="ad"/>
    <w:uiPriority w:val="99"/>
    <w:semiHidden/>
    <w:locked/>
    <w:rsid w:val="00EC7130"/>
    <w:rPr>
      <w:rFonts w:cs="Times New Roman"/>
      <w:sz w:val="24"/>
      <w:szCs w:val="24"/>
    </w:rPr>
  </w:style>
  <w:style w:type="paragraph" w:styleId="af">
    <w:name w:val="Balloon Text"/>
    <w:basedOn w:val="a"/>
    <w:link w:val="af0"/>
    <w:uiPriority w:val="99"/>
    <w:semiHidden/>
    <w:rsid w:val="000269A2"/>
    <w:rPr>
      <w:rFonts w:eastAsia="新細明體"/>
      <w:sz w:val="18"/>
      <w:szCs w:val="18"/>
    </w:rPr>
  </w:style>
  <w:style w:type="character" w:customStyle="1" w:styleId="af0">
    <w:name w:val="註解方塊文字 字元"/>
    <w:basedOn w:val="a0"/>
    <w:link w:val="af"/>
    <w:uiPriority w:val="99"/>
    <w:semiHidden/>
    <w:locked/>
    <w:rsid w:val="00EC7130"/>
    <w:rPr>
      <w:rFonts w:ascii="Cambria" w:eastAsia="新細明體" w:hAnsi="Cambria" w:cs="Times New Roman"/>
      <w:sz w:val="2"/>
    </w:rPr>
  </w:style>
  <w:style w:type="paragraph" w:customStyle="1" w:styleId="BodyText21">
    <w:name w:val="Body Text 21"/>
    <w:basedOn w:val="a"/>
    <w:uiPriority w:val="99"/>
    <w:rsid w:val="00F4034C"/>
    <w:pPr>
      <w:adjustRightInd w:val="0"/>
      <w:spacing w:line="360" w:lineRule="atLeast"/>
      <w:jc w:val="center"/>
      <w:textAlignment w:val="baseline"/>
    </w:pPr>
    <w:rPr>
      <w:rFonts w:ascii="Times New Roman" w:hAnsi="Times New Roman"/>
      <w:kern w:val="0"/>
      <w:szCs w:val="20"/>
    </w:rPr>
  </w:style>
  <w:style w:type="paragraph" w:customStyle="1" w:styleId="af1">
    <w:name w:val="摘要"/>
    <w:basedOn w:val="a"/>
    <w:autoRedefine/>
    <w:uiPriority w:val="99"/>
    <w:rsid w:val="00F4034C"/>
    <w:pPr>
      <w:tabs>
        <w:tab w:val="left" w:pos="482"/>
        <w:tab w:val="left" w:pos="964"/>
        <w:tab w:val="left" w:pos="1446"/>
        <w:tab w:val="left" w:pos="1928"/>
        <w:tab w:val="left" w:pos="2410"/>
      </w:tabs>
      <w:jc w:val="both"/>
    </w:pPr>
    <w:rPr>
      <w:rFonts w:ascii="Times New Roman" w:eastAsia="細明體" w:hAnsi="Times New Roman"/>
      <w:szCs w:val="20"/>
    </w:rPr>
  </w:style>
  <w:style w:type="character" w:customStyle="1" w:styleId="shorttext">
    <w:name w:val="short_text"/>
    <w:basedOn w:val="a0"/>
    <w:rsid w:val="000344AA"/>
  </w:style>
  <w:style w:type="paragraph" w:styleId="Web">
    <w:name w:val="Normal (Web)"/>
    <w:basedOn w:val="a"/>
    <w:uiPriority w:val="99"/>
    <w:rsid w:val="00171DDA"/>
    <w:pPr>
      <w:widowControl/>
      <w:spacing w:before="100" w:beforeAutospacing="1" w:after="100" w:afterAutospacing="1"/>
    </w:pPr>
    <w:rPr>
      <w:rFonts w:ascii="Arial Unicode MS" w:eastAsia="Arial Unicode MS" w:hAnsi="Arial Unicode MS" w:cs="Arial Unicode MS"/>
      <w:kern w:val="0"/>
    </w:rPr>
  </w:style>
  <w:style w:type="character" w:customStyle="1" w:styleId="style71">
    <w:name w:val="style71"/>
    <w:basedOn w:val="a0"/>
    <w:rsid w:val="00171DDA"/>
    <w:rPr>
      <w:rFonts w:ascii="Arial" w:hAnsi="Arial" w:cs="Arial" w:hint="default"/>
      <w:sz w:val="13"/>
      <w:szCs w:val="13"/>
    </w:rPr>
  </w:style>
  <w:style w:type="character" w:styleId="af2">
    <w:name w:val="Strong"/>
    <w:basedOn w:val="a0"/>
    <w:qFormat/>
    <w:locked/>
    <w:rsid w:val="00171DDA"/>
    <w:rPr>
      <w:b/>
      <w:bCs/>
    </w:rPr>
  </w:style>
  <w:style w:type="paragraph" w:styleId="af3">
    <w:name w:val="List Paragraph"/>
    <w:basedOn w:val="a"/>
    <w:uiPriority w:val="34"/>
    <w:qFormat/>
    <w:rsid w:val="009526CB"/>
    <w:pPr>
      <w:ind w:leftChars="200" w:left="480"/>
    </w:pPr>
  </w:style>
  <w:style w:type="character" w:customStyle="1" w:styleId="irene0427-011">
    <w:name w:val="irene0427-011"/>
    <w:basedOn w:val="a0"/>
    <w:rsid w:val="004E550C"/>
  </w:style>
  <w:style w:type="paragraph" w:styleId="af4">
    <w:name w:val="Date"/>
    <w:basedOn w:val="a"/>
    <w:next w:val="a"/>
    <w:link w:val="af5"/>
    <w:rsid w:val="00DA107F"/>
    <w:pPr>
      <w:jc w:val="right"/>
    </w:pPr>
    <w:rPr>
      <w:rFonts w:cs="Arial"/>
      <w:b/>
      <w:bCs/>
      <w:sz w:val="32"/>
      <w:szCs w:val="27"/>
      <w:u w:val="single"/>
    </w:rPr>
  </w:style>
  <w:style w:type="character" w:customStyle="1" w:styleId="af5">
    <w:name w:val="日期 字元"/>
    <w:basedOn w:val="a0"/>
    <w:link w:val="af4"/>
    <w:rsid w:val="00DA107F"/>
    <w:rPr>
      <w:rFonts w:ascii="Arial" w:eastAsia="標楷體" w:hAnsi="Arial" w:cs="Arial"/>
      <w:b/>
      <w:bCs/>
      <w:kern w:val="2"/>
      <w:sz w:val="32"/>
      <w:szCs w:val="27"/>
      <w:u w:val="single"/>
    </w:rPr>
  </w:style>
  <w:style w:type="table" w:styleId="-5">
    <w:name w:val="Light Shading Accent 5"/>
    <w:basedOn w:val="a1"/>
    <w:uiPriority w:val="60"/>
    <w:rsid w:val="00DA107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6">
    <w:name w:val="line number"/>
    <w:basedOn w:val="a0"/>
    <w:uiPriority w:val="99"/>
    <w:semiHidden/>
    <w:unhideWhenUsed/>
    <w:rsid w:val="00DA107F"/>
  </w:style>
</w:styles>
</file>

<file path=word/webSettings.xml><?xml version="1.0" encoding="utf-8"?>
<w:webSettings xmlns:r="http://schemas.openxmlformats.org/officeDocument/2006/relationships" xmlns:w="http://schemas.openxmlformats.org/wordprocessingml/2006/main">
  <w:divs>
    <w:div w:id="168368767">
      <w:bodyDiv w:val="1"/>
      <w:marLeft w:val="0"/>
      <w:marRight w:val="0"/>
      <w:marTop w:val="0"/>
      <w:marBottom w:val="0"/>
      <w:divBdr>
        <w:top w:val="none" w:sz="0" w:space="0" w:color="auto"/>
        <w:left w:val="none" w:sz="0" w:space="0" w:color="auto"/>
        <w:bottom w:val="none" w:sz="0" w:space="0" w:color="auto"/>
        <w:right w:val="none" w:sz="0" w:space="0" w:color="auto"/>
      </w:divBdr>
    </w:div>
    <w:div w:id="345525388">
      <w:bodyDiv w:val="1"/>
      <w:marLeft w:val="0"/>
      <w:marRight w:val="0"/>
      <w:marTop w:val="0"/>
      <w:marBottom w:val="0"/>
      <w:divBdr>
        <w:top w:val="none" w:sz="0" w:space="0" w:color="auto"/>
        <w:left w:val="none" w:sz="0" w:space="0" w:color="auto"/>
        <w:bottom w:val="none" w:sz="0" w:space="0" w:color="auto"/>
        <w:right w:val="none" w:sz="0" w:space="0" w:color="auto"/>
      </w:divBdr>
    </w:div>
    <w:div w:id="624384457">
      <w:bodyDiv w:val="1"/>
      <w:marLeft w:val="0"/>
      <w:marRight w:val="0"/>
      <w:marTop w:val="0"/>
      <w:marBottom w:val="0"/>
      <w:divBdr>
        <w:top w:val="none" w:sz="0" w:space="0" w:color="auto"/>
        <w:left w:val="none" w:sz="0" w:space="0" w:color="auto"/>
        <w:bottom w:val="none" w:sz="0" w:space="0" w:color="auto"/>
        <w:right w:val="none" w:sz="0" w:space="0" w:color="auto"/>
      </w:divBdr>
    </w:div>
    <w:div w:id="1329140365">
      <w:bodyDiv w:val="1"/>
      <w:marLeft w:val="0"/>
      <w:marRight w:val="0"/>
      <w:marTop w:val="0"/>
      <w:marBottom w:val="0"/>
      <w:divBdr>
        <w:top w:val="none" w:sz="0" w:space="0" w:color="auto"/>
        <w:left w:val="none" w:sz="0" w:space="0" w:color="auto"/>
        <w:bottom w:val="none" w:sz="0" w:space="0" w:color="auto"/>
        <w:right w:val="none" w:sz="0" w:space="0" w:color="auto"/>
      </w:divBdr>
    </w:div>
    <w:div w:id="201013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moldex3d.com/ch/events/conference/2014-vel-coextrusio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moldex3d.com/ch/events/conference/2014-vel-coextrusio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F9F0B-A7FE-41A7-B869-03037906C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373</Words>
  <Characters>2132</Characters>
  <Application>Microsoft Office Word</Application>
  <DocSecurity>0</DocSecurity>
  <Lines>17</Lines>
  <Paragraphs>4</Paragraphs>
  <ScaleCrop>false</ScaleCrop>
  <Company>NTHU,Taiwan,R.O.C.</Company>
  <LinksUpToDate>false</LinksUpToDate>
  <CharactersWithSpaces>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請購單</dc:title>
  <dc:creator>kathy</dc:creator>
  <cp:lastModifiedBy>miyahuang</cp:lastModifiedBy>
  <cp:revision>2</cp:revision>
  <cp:lastPrinted>2014-01-15T08:41:00Z</cp:lastPrinted>
  <dcterms:created xsi:type="dcterms:W3CDTF">2014-01-22T02:43:00Z</dcterms:created>
  <dcterms:modified xsi:type="dcterms:W3CDTF">2014-01-22T02:43:00Z</dcterms:modified>
</cp:coreProperties>
</file>